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2F" w:rsidRPr="00ED4FE2" w:rsidRDefault="00ED4FE2" w:rsidP="00BD634A">
      <w:pPr>
        <w:autoSpaceDE w:val="0"/>
        <w:autoSpaceDN w:val="0"/>
        <w:adjustRightInd w:val="0"/>
        <w:ind w:right="-11" w:firstLine="720"/>
        <w:jc w:val="right"/>
        <w:rPr>
          <w:rFonts w:ascii="Times New Roman" w:hAnsi="Times New Roman" w:cs="Times New Roman"/>
          <w:b/>
          <w:bCs/>
          <w:color w:val="000000" w:themeColor="text1"/>
          <w:spacing w:val="10"/>
          <w:kern w:val="1"/>
        </w:rPr>
      </w:pPr>
      <w:r>
        <w:rPr>
          <w:rFonts w:ascii="Times New Roman" w:hAnsi="Times New Roman" w:cs="Times New Roman"/>
          <w:color w:val="000000" w:themeColor="text1"/>
          <w:spacing w:val="10"/>
          <w:kern w:val="1"/>
        </w:rPr>
        <w:t xml:space="preserve">                                                                  </w:t>
      </w:r>
      <w:r w:rsidR="00C06153">
        <w:rPr>
          <w:rFonts w:ascii="Times New Roman" w:hAnsi="Times New Roman" w:cs="Times New Roman"/>
          <w:color w:val="000000" w:themeColor="text1"/>
          <w:spacing w:val="10"/>
          <w:kern w:val="1"/>
        </w:rPr>
        <w:t xml:space="preserve">        </w:t>
      </w:r>
    </w:p>
    <w:p w:rsidR="00ED4FE2" w:rsidRDefault="00ED4FE2" w:rsidP="00ED4FE2">
      <w:pPr>
        <w:pStyle w:val="1"/>
        <w:spacing w:before="0" w:beforeAutospacing="0" w:after="0" w:afterAutospacing="0"/>
        <w:ind w:right="-11" w:firstLine="720"/>
        <w:jc w:val="center"/>
        <w:rPr>
          <w:sz w:val="24"/>
          <w:szCs w:val="24"/>
        </w:rPr>
      </w:pPr>
    </w:p>
    <w:p w:rsidR="00B5687D" w:rsidRDefault="00E44C49" w:rsidP="00DE1CFE">
      <w:pPr>
        <w:pStyle w:val="1"/>
        <w:spacing w:before="0" w:beforeAutospacing="0" w:after="0" w:afterAutospacing="0"/>
        <w:ind w:right="-11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="00BF2A2F" w:rsidRPr="009F2BA0">
        <w:rPr>
          <w:sz w:val="24"/>
          <w:szCs w:val="24"/>
        </w:rPr>
        <w:t xml:space="preserve">оговор </w:t>
      </w:r>
      <w:r w:rsidR="00BF2A2F">
        <w:rPr>
          <w:sz w:val="24"/>
          <w:szCs w:val="24"/>
        </w:rPr>
        <w:t xml:space="preserve">на право использования </w:t>
      </w:r>
      <w:r w:rsidR="00B5687D">
        <w:rPr>
          <w:sz w:val="24"/>
          <w:szCs w:val="24"/>
        </w:rPr>
        <w:t xml:space="preserve">научного произведения и </w:t>
      </w:r>
      <w:proofErr w:type="gramStart"/>
      <w:r w:rsidR="00B5687D">
        <w:rPr>
          <w:sz w:val="24"/>
          <w:szCs w:val="24"/>
        </w:rPr>
        <w:t>условиях</w:t>
      </w:r>
      <w:proofErr w:type="gramEnd"/>
      <w:r w:rsidR="00B5687D">
        <w:rPr>
          <w:sz w:val="24"/>
          <w:szCs w:val="24"/>
        </w:rPr>
        <w:t xml:space="preserve"> и порядке его публикации </w:t>
      </w:r>
      <w:r w:rsidR="00BF2A2F">
        <w:rPr>
          <w:sz w:val="24"/>
          <w:szCs w:val="24"/>
        </w:rPr>
        <w:t>в научном журнале «Поволжский педагогический поиск»,</w:t>
      </w:r>
      <w:r w:rsidR="00B5687D">
        <w:rPr>
          <w:sz w:val="24"/>
          <w:szCs w:val="24"/>
        </w:rPr>
        <w:t xml:space="preserve"> </w:t>
      </w:r>
    </w:p>
    <w:p w:rsidR="00BF2A2F" w:rsidRPr="009F2BA0" w:rsidRDefault="00BF2A2F" w:rsidP="00DE1CFE">
      <w:pPr>
        <w:pStyle w:val="1"/>
        <w:spacing w:before="0" w:beforeAutospacing="0" w:after="0" w:afterAutospacing="0"/>
        <w:ind w:right="-11" w:firstLine="720"/>
        <w:jc w:val="center"/>
        <w:rPr>
          <w:caps/>
          <w:sz w:val="24"/>
          <w:szCs w:val="24"/>
        </w:rPr>
      </w:pPr>
      <w:r>
        <w:rPr>
          <w:sz w:val="24"/>
          <w:szCs w:val="24"/>
        </w:rPr>
        <w:t>издателем (учредителем) которого является ФГБОУ ВО «УлГПУ им. И.Н. Ульянова</w:t>
      </w:r>
      <w:r w:rsidR="00B5687D">
        <w:rPr>
          <w:sz w:val="24"/>
          <w:szCs w:val="24"/>
        </w:rPr>
        <w:t xml:space="preserve"> </w:t>
      </w:r>
    </w:p>
    <w:p w:rsidR="00BF2A2F" w:rsidRPr="009F2BA0" w:rsidRDefault="00BF2A2F" w:rsidP="00DE1CFE">
      <w:pPr>
        <w:pStyle w:val="1"/>
        <w:spacing w:before="0" w:beforeAutospacing="0" w:after="0" w:afterAutospacing="0"/>
        <w:ind w:right="-11" w:firstLine="720"/>
        <w:jc w:val="both"/>
        <w:rPr>
          <w:b w:val="0"/>
          <w:caps/>
          <w:sz w:val="24"/>
          <w:szCs w:val="24"/>
        </w:rPr>
      </w:pPr>
    </w:p>
    <w:p w:rsidR="00BF2A2F" w:rsidRPr="009F2BA0" w:rsidRDefault="00BF2A2F" w:rsidP="00DE1CFE">
      <w:pPr>
        <w:pStyle w:val="ConsPlusNormal"/>
        <w:widowControl/>
        <w:ind w:right="-1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Ульяновск</w:t>
      </w:r>
      <w:r w:rsidRPr="009F2BA0">
        <w:rPr>
          <w:rFonts w:ascii="Times New Roman" w:hAnsi="Times New Roman" w:cs="Times New Roman"/>
          <w:sz w:val="24"/>
          <w:szCs w:val="24"/>
        </w:rPr>
        <w:tab/>
      </w:r>
      <w:r w:rsidRPr="009F2BA0">
        <w:rPr>
          <w:rFonts w:ascii="Times New Roman" w:hAnsi="Times New Roman" w:cs="Times New Roman"/>
          <w:sz w:val="24"/>
          <w:szCs w:val="24"/>
        </w:rPr>
        <w:tab/>
      </w:r>
      <w:r w:rsidRPr="009F2BA0">
        <w:rPr>
          <w:rFonts w:ascii="Times New Roman" w:hAnsi="Times New Roman" w:cs="Times New Roman"/>
          <w:sz w:val="24"/>
          <w:szCs w:val="24"/>
        </w:rPr>
        <w:tab/>
      </w:r>
      <w:r w:rsidRPr="009F2BA0">
        <w:rPr>
          <w:rFonts w:ascii="Times New Roman" w:hAnsi="Times New Roman" w:cs="Times New Roman"/>
          <w:sz w:val="24"/>
          <w:szCs w:val="24"/>
        </w:rPr>
        <w:tab/>
      </w:r>
      <w:r w:rsidRPr="009F2B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F2A2F" w:rsidRDefault="00BF2A2F" w:rsidP="00DE1CFE">
      <w:pPr>
        <w:pStyle w:val="ConsPlusNormal"/>
        <w:widowControl/>
        <w:ind w:right="-11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A2F" w:rsidRDefault="00BF2A2F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b/>
          <w:bCs/>
          <w:color w:val="000000" w:themeColor="text1"/>
          <w:spacing w:val="10"/>
          <w:kern w:val="1"/>
        </w:rPr>
      </w:pPr>
    </w:p>
    <w:p w:rsidR="004B1AF1" w:rsidRPr="000622A8" w:rsidRDefault="00DE1CFE" w:rsidP="00DE1CFE">
      <w:pPr>
        <w:autoSpaceDE w:val="0"/>
        <w:autoSpaceDN w:val="0"/>
        <w:adjustRightInd w:val="0"/>
        <w:ind w:right="-11" w:firstLine="720"/>
        <w:rPr>
          <w:rFonts w:ascii="Times New Roman" w:hAnsi="Times New Roman" w:cs="Times New Roman"/>
          <w:b/>
          <w:bCs/>
          <w:color w:val="000000" w:themeColor="text1"/>
          <w:kern w:val="1"/>
        </w:rPr>
      </w:pPr>
      <w:r w:rsidRPr="00DE1CFE">
        <w:rPr>
          <w:rFonts w:ascii="Times New Roman" w:hAnsi="Times New Roman" w:cs="Times New Roman"/>
          <w:bCs/>
          <w:color w:val="000000" w:themeColor="text1"/>
          <w:kern w:val="1"/>
        </w:rPr>
        <w:t>Автор (С</w:t>
      </w:r>
      <w:r w:rsidR="004B1AF1" w:rsidRPr="00DE1CFE">
        <w:rPr>
          <w:rFonts w:ascii="Times New Roman" w:hAnsi="Times New Roman" w:cs="Times New Roman"/>
          <w:bCs/>
          <w:color w:val="000000" w:themeColor="text1"/>
          <w:kern w:val="1"/>
        </w:rPr>
        <w:t>оавторы):</w:t>
      </w:r>
      <w:r w:rsidR="000622A8">
        <w:rPr>
          <w:rFonts w:ascii="Times New Roman" w:hAnsi="Times New Roman" w:cs="Times New Roman"/>
          <w:b/>
          <w:bCs/>
          <w:color w:val="000000" w:themeColor="text1"/>
          <w:kern w:val="1"/>
        </w:rPr>
        <w:t xml:space="preserve"> 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>_____________________________________________________</w:t>
      </w:r>
      <w:r w:rsidR="00F531AD">
        <w:rPr>
          <w:rFonts w:ascii="Times New Roman" w:hAnsi="Times New Roman" w:cs="Times New Roman"/>
          <w:color w:val="000000" w:themeColor="text1"/>
          <w:kern w:val="1"/>
        </w:rPr>
        <w:t>___________________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0622A8">
        <w:rPr>
          <w:rFonts w:ascii="Times New Roman" w:hAnsi="Times New Roman" w:cs="Times New Roman"/>
          <w:color w:val="000000" w:themeColor="text1"/>
          <w:kern w:val="1"/>
        </w:rPr>
        <w:t>______</w:t>
      </w:r>
      <w:r w:rsidR="00510BEE">
        <w:rPr>
          <w:rFonts w:ascii="Times New Roman" w:hAnsi="Times New Roman" w:cs="Times New Roman"/>
          <w:color w:val="000000" w:themeColor="text1"/>
          <w:kern w:val="1"/>
        </w:rPr>
        <w:t>____________________________________________________</w:t>
      </w:r>
    </w:p>
    <w:p w:rsidR="004B1AF1" w:rsidRPr="00DE1CFE" w:rsidRDefault="00BF2A2F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</w:rPr>
      </w:pPr>
      <w:r w:rsidRPr="00DE1CFE"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</w:rPr>
        <w:t>(</w:t>
      </w:r>
      <w:proofErr w:type="spellStart"/>
      <w:r w:rsidRPr="00DE1CFE"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</w:rPr>
        <w:t>ф.и.о.</w:t>
      </w:r>
      <w:proofErr w:type="spellEnd"/>
      <w:r w:rsidR="004B1AF1" w:rsidRPr="00DE1CFE"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</w:rPr>
        <w:t xml:space="preserve"> всех соавторов)</w:t>
      </w:r>
      <w:r w:rsidR="00510BEE" w:rsidRPr="00DE1CFE"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</w:rPr>
        <w:t>,</w:t>
      </w:r>
    </w:p>
    <w:p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именуемы</w:t>
      </w:r>
      <w:proofErr w:type="gramStart"/>
      <w:r w:rsidRPr="004B1AF1">
        <w:rPr>
          <w:rFonts w:ascii="Times New Roman" w:hAnsi="Times New Roman" w:cs="Times New Roman"/>
          <w:color w:val="000000" w:themeColor="text1"/>
          <w:kern w:val="1"/>
        </w:rPr>
        <w:t>й(</w:t>
      </w:r>
      <w:proofErr w:type="gramEnd"/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е) в дальнейшем по отдельности или совместно </w:t>
      </w:r>
      <w:r w:rsidR="00F531AD" w:rsidRPr="004B1AF1">
        <w:rPr>
          <w:rFonts w:ascii="Times New Roman" w:hAnsi="Times New Roman" w:cs="Times New Roman"/>
          <w:color w:val="000000" w:themeColor="text1"/>
          <w:kern w:val="1"/>
        </w:rPr>
        <w:t>«Автор</w:t>
      </w:r>
      <w:r w:rsidR="00510BEE">
        <w:rPr>
          <w:rFonts w:ascii="Times New Roman" w:hAnsi="Times New Roman" w:cs="Times New Roman"/>
          <w:color w:val="000000" w:themeColor="text1"/>
          <w:kern w:val="1"/>
        </w:rPr>
        <w:t xml:space="preserve"> (С</w:t>
      </w:r>
      <w:r w:rsidR="00F531AD">
        <w:rPr>
          <w:rFonts w:ascii="Times New Roman" w:hAnsi="Times New Roman" w:cs="Times New Roman"/>
          <w:color w:val="000000" w:themeColor="text1"/>
          <w:kern w:val="1"/>
        </w:rPr>
        <w:t>оавторы</w:t>
      </w:r>
      <w:r w:rsidR="00510BEE">
        <w:rPr>
          <w:rFonts w:ascii="Times New Roman" w:hAnsi="Times New Roman" w:cs="Times New Roman"/>
          <w:color w:val="000000" w:themeColor="text1"/>
          <w:kern w:val="1"/>
        </w:rPr>
        <w:t>)»</w:t>
      </w:r>
      <w:r w:rsidR="00F531AD">
        <w:rPr>
          <w:rFonts w:ascii="Times New Roman" w:hAnsi="Times New Roman" w:cs="Times New Roman"/>
          <w:color w:val="000000" w:themeColor="text1"/>
          <w:kern w:val="1"/>
        </w:rPr>
        <w:t>, с одной стороны,</w:t>
      </w:r>
      <w:r w:rsidR="00510BEE">
        <w:rPr>
          <w:rFonts w:ascii="Times New Roman" w:hAnsi="Times New Roman" w:cs="Times New Roman"/>
          <w:color w:val="000000" w:themeColor="text1"/>
          <w:kern w:val="1"/>
        </w:rPr>
        <w:t xml:space="preserve"> и </w:t>
      </w:r>
      <w:r w:rsidR="00510BEE" w:rsidRPr="00D62268">
        <w:rPr>
          <w:rFonts w:ascii="Times New Roman" w:hAnsi="Times New Roman"/>
        </w:rPr>
        <w:t>федеральное государственное бюджетное</w:t>
      </w:r>
      <w:r w:rsidR="00510BEE" w:rsidRPr="00F50AEA">
        <w:rPr>
          <w:rFonts w:ascii="Times New Roman" w:hAnsi="Times New Roman"/>
        </w:rPr>
        <w:t xml:space="preserve"> образовательное учреждение высшего образования «Ульяновский государственный педагогический университет имени И.Н. Ульянова», именуемое в дальнейшем «</w:t>
      </w:r>
      <w:r w:rsidR="00510BEE">
        <w:rPr>
          <w:rFonts w:ascii="Times New Roman" w:hAnsi="Times New Roman"/>
        </w:rPr>
        <w:t>Издатель</w:t>
      </w:r>
      <w:r w:rsidR="00510BEE" w:rsidRPr="00F50AEA">
        <w:rPr>
          <w:rFonts w:ascii="Times New Roman" w:hAnsi="Times New Roman"/>
        </w:rPr>
        <w:t xml:space="preserve">», в лице проректора по научной работе Тимошиной Ирины </w:t>
      </w:r>
      <w:proofErr w:type="spellStart"/>
      <w:r w:rsidR="00510BEE" w:rsidRPr="00F50AEA">
        <w:rPr>
          <w:rFonts w:ascii="Times New Roman" w:hAnsi="Times New Roman"/>
        </w:rPr>
        <w:t>Назимовны</w:t>
      </w:r>
      <w:proofErr w:type="spellEnd"/>
      <w:r w:rsidR="00510BEE" w:rsidRPr="00F50AEA">
        <w:rPr>
          <w:rFonts w:ascii="Times New Roman" w:hAnsi="Times New Roman"/>
        </w:rPr>
        <w:t>, действующего на основании дов</w:t>
      </w:r>
      <w:r w:rsidR="00510BEE">
        <w:rPr>
          <w:rFonts w:ascii="Times New Roman" w:hAnsi="Times New Roman"/>
        </w:rPr>
        <w:t>еренности от 9 ноября 2022</w:t>
      </w:r>
      <w:r w:rsidR="00510BEE" w:rsidRPr="00F50AEA">
        <w:rPr>
          <w:rFonts w:ascii="Times New Roman" w:hAnsi="Times New Roman"/>
        </w:rPr>
        <w:t xml:space="preserve"> года № 36-д, с другой стороны, совместно именуемые Стороны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, заключили настоящий договор о нижеследующем:</w:t>
      </w:r>
    </w:p>
    <w:p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b/>
          <w:bCs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 xml:space="preserve">1. Предмет договора </w:t>
      </w:r>
    </w:p>
    <w:p w:rsidR="004B1AF1" w:rsidRPr="00F531AD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1.1. Автор </w:t>
      </w:r>
      <w:r w:rsidR="00510BEE">
        <w:rPr>
          <w:rFonts w:ascii="Times New Roman" w:hAnsi="Times New Roman" w:cs="Times New Roman"/>
          <w:color w:val="000000" w:themeColor="text1"/>
          <w:kern w:val="1"/>
        </w:rPr>
        <w:t xml:space="preserve">(Соавторы) </w:t>
      </w:r>
      <w:r w:rsidR="00F531AD" w:rsidRPr="004B1AF1">
        <w:rPr>
          <w:rFonts w:ascii="Times New Roman" w:hAnsi="Times New Roman" w:cs="Times New Roman"/>
          <w:color w:val="000000" w:themeColor="text1"/>
          <w:kern w:val="1"/>
        </w:rPr>
        <w:t xml:space="preserve">с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момента вступления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настоящего Договора в </w:t>
      </w:r>
      <w:r w:rsidR="000622A8" w:rsidRPr="004B1AF1">
        <w:rPr>
          <w:rFonts w:ascii="Times New Roman" w:hAnsi="Times New Roman" w:cs="Times New Roman"/>
          <w:color w:val="000000" w:themeColor="text1"/>
          <w:kern w:val="1"/>
        </w:rPr>
        <w:t>силу предоставляе</w:t>
      </w:r>
      <w:proofErr w:type="gramStart"/>
      <w:r w:rsidR="000622A8" w:rsidRPr="004B1AF1">
        <w:rPr>
          <w:rFonts w:ascii="Times New Roman" w:hAnsi="Times New Roman" w:cs="Times New Roman"/>
          <w:color w:val="000000" w:themeColor="text1"/>
          <w:kern w:val="1"/>
        </w:rPr>
        <w:t>т</w:t>
      </w:r>
      <w:r w:rsidR="00510BEE">
        <w:rPr>
          <w:rFonts w:ascii="Times New Roman" w:hAnsi="Times New Roman" w:cs="Times New Roman"/>
          <w:color w:val="000000" w:themeColor="text1"/>
          <w:kern w:val="1"/>
        </w:rPr>
        <w:t>(</w:t>
      </w:r>
      <w:proofErr w:type="gramEnd"/>
      <w:r w:rsidR="00510BEE">
        <w:rPr>
          <w:rFonts w:ascii="Times New Roman" w:hAnsi="Times New Roman" w:cs="Times New Roman"/>
          <w:color w:val="000000" w:themeColor="text1"/>
          <w:kern w:val="1"/>
        </w:rPr>
        <w:t>ют)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Издателю на безвозмездной основе на срок действия авторского права, предусмотренного действующим </w:t>
      </w:r>
      <w:r w:rsidR="00F531AD"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законодательством РФ, исключительную лицензию на использование созданного Автором (Соавторами) </w:t>
      </w:r>
      <w:r w:rsidR="00F531AD">
        <w:rPr>
          <w:rFonts w:ascii="Times New Roman" w:hAnsi="Times New Roman" w:cs="Times New Roman"/>
          <w:color w:val="000000" w:themeColor="text1"/>
          <w:kern w:val="1"/>
        </w:rPr>
        <w:t xml:space="preserve">научного 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прои</w:t>
      </w:r>
      <w:r w:rsidR="00F531AD">
        <w:rPr>
          <w:rFonts w:ascii="Times New Roman" w:hAnsi="Times New Roman" w:cs="Times New Roman"/>
          <w:color w:val="000000" w:themeColor="text1"/>
          <w:kern w:val="1"/>
        </w:rPr>
        <w:t xml:space="preserve">зведения, далее – Статьи, c   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названием</w:t>
      </w:r>
      <w:r w:rsidR="00F531AD"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0BEE">
        <w:rPr>
          <w:rFonts w:ascii="Times New Roman" w:hAnsi="Times New Roman" w:cs="Times New Roman"/>
          <w:color w:val="000000" w:themeColor="text1"/>
          <w:kern w:val="1"/>
        </w:rPr>
        <w:t>______________________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ab/>
      </w:r>
      <w:r w:rsidRPr="00DE1CFE">
        <w:rPr>
          <w:rFonts w:ascii="Times New Roman" w:hAnsi="Times New Roman" w:cs="Times New Roman"/>
          <w:bCs/>
          <w:i/>
          <w:color w:val="000000" w:themeColor="text1"/>
          <w:kern w:val="1"/>
          <w:sz w:val="22"/>
          <w:szCs w:val="22"/>
        </w:rPr>
        <w:t>(название статьи)</w:t>
      </w:r>
      <w:r w:rsidRPr="00510BEE">
        <w:rPr>
          <w:rFonts w:ascii="Times New Roman" w:hAnsi="Times New Roman" w:cs="Times New Roman"/>
          <w:bCs/>
          <w:color w:val="000000" w:themeColor="text1"/>
          <w:kern w:val="1"/>
        </w:rPr>
        <w:t>,</w:t>
      </w:r>
    </w:p>
    <w:p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одобренной и принятой к опубликованию на русском</w:t>
      </w:r>
      <w:r w:rsidR="00510BEE"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r w:rsidR="000622A8">
        <w:rPr>
          <w:rFonts w:ascii="Times New Roman" w:hAnsi="Times New Roman" w:cs="Times New Roman"/>
          <w:color w:val="000000" w:themeColor="text1"/>
          <w:kern w:val="1"/>
        </w:rPr>
        <w:t>(английском)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языке в журнале</w:t>
      </w:r>
      <w:r w:rsidR="00510BEE">
        <w:rPr>
          <w:rFonts w:ascii="Times New Roman" w:hAnsi="Times New Roman" w:cs="Times New Roman"/>
          <w:color w:val="000000" w:themeColor="text1"/>
          <w:kern w:val="1"/>
        </w:rPr>
        <w:t xml:space="preserve"> «Поволжский педагогический поиск»</w:t>
      </w:r>
      <w:r w:rsidR="009205A9">
        <w:rPr>
          <w:rFonts w:ascii="Times New Roman" w:hAnsi="Times New Roman" w:cs="Times New Roman"/>
          <w:color w:val="000000" w:themeColor="text1"/>
          <w:kern w:val="1"/>
        </w:rPr>
        <w:t xml:space="preserve"> (далее – Журнал)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, в пределах, предусмотренных настоящим Договором, без сохранения за Автором (Соавторами) права выдачи аналогичных лицензий другим лицам.</w:t>
      </w:r>
    </w:p>
    <w:p w:rsidR="00E81ECB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1.2.</w:t>
      </w:r>
      <w:r w:rsidR="00DE1CFE"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В соответствии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с п.2 ст. 1270 ГК РФ и настоящим Договором под использованием </w:t>
      </w:r>
      <w:r w:rsidR="000622A8" w:rsidRPr="004B1AF1">
        <w:rPr>
          <w:rFonts w:ascii="Times New Roman" w:hAnsi="Times New Roman" w:cs="Times New Roman"/>
          <w:color w:val="000000" w:themeColor="text1"/>
          <w:kern w:val="1"/>
        </w:rPr>
        <w:t xml:space="preserve">Статьи </w:t>
      </w:r>
      <w:r w:rsidR="000622A8">
        <w:rPr>
          <w:rFonts w:ascii="Times New Roman" w:hAnsi="Times New Roman" w:cs="Times New Roman"/>
          <w:color w:val="000000" w:themeColor="text1"/>
          <w:kern w:val="1"/>
        </w:rPr>
        <w:t>понимается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:</w:t>
      </w:r>
    </w:p>
    <w:p w:rsidR="004B1AF1" w:rsidRPr="004B1AF1" w:rsidRDefault="00510BEE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–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воспроизведение Статьи или ее отдельной части на русском языке в любой материальной форме,</w:t>
      </w:r>
      <w:r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в том числе на бумажном и электронном носителе в виде отдельного произведения и/или в </w:t>
      </w:r>
      <w:r w:rsidR="000622A8">
        <w:rPr>
          <w:rFonts w:ascii="Times New Roman" w:hAnsi="Times New Roman" w:cs="Times New Roman"/>
          <w:color w:val="000000" w:themeColor="text1"/>
          <w:kern w:val="1"/>
        </w:rPr>
        <w:t>составе  Журнала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, и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>/или базах данных Издателя и/или иных лиц, по усмотрению Издателя;</w:t>
      </w:r>
    </w:p>
    <w:p w:rsidR="004B1AF1" w:rsidRPr="004B1AF1" w:rsidRDefault="00510BEE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–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распространение Статьи или ее отдельной части на любом носителе на русском языке по всему миру в виде отдельного произведения и/или в составе Журнала, и/или базах данных Издателя или иных лиц, по усмотрению Издателя и/или Учредителя Журнала;</w:t>
      </w:r>
    </w:p>
    <w:p w:rsidR="00E81ECB" w:rsidRDefault="00510BEE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–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доведение Статьи или ее отдельной части до всеобщего сведения таким образом, что любое лицо может получить доступ к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Статье из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любого места и в любое время по собственному выбору (доведение до всеобщего сведения, в т</w:t>
      </w:r>
      <w:r w:rsidR="00DE1CFE">
        <w:rPr>
          <w:rFonts w:ascii="Times New Roman" w:hAnsi="Times New Roman" w:cs="Times New Roman"/>
          <w:color w:val="000000" w:themeColor="text1"/>
          <w:kern w:val="1"/>
        </w:rPr>
        <w:t xml:space="preserve">ом 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>ч</w:t>
      </w:r>
      <w:r w:rsidR="00DE1CFE">
        <w:rPr>
          <w:rFonts w:ascii="Times New Roman" w:hAnsi="Times New Roman" w:cs="Times New Roman"/>
          <w:color w:val="000000" w:themeColor="text1"/>
          <w:kern w:val="1"/>
        </w:rPr>
        <w:t>исле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через Интернет)</w:t>
      </w:r>
      <w:r w:rsidR="009205A9">
        <w:rPr>
          <w:rFonts w:ascii="Times New Roman" w:hAnsi="Times New Roman" w:cs="Times New Roman"/>
          <w:color w:val="000000" w:themeColor="text1"/>
          <w:kern w:val="1"/>
        </w:rPr>
        <w:t>;</w:t>
      </w:r>
    </w:p>
    <w:p w:rsidR="00E81ECB" w:rsidRDefault="009205A9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–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proofErr w:type="spellStart"/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>сублицензирова</w:t>
      </w:r>
      <w:r>
        <w:rPr>
          <w:rFonts w:ascii="Times New Roman" w:hAnsi="Times New Roman" w:cs="Times New Roman"/>
          <w:color w:val="000000" w:themeColor="text1"/>
          <w:kern w:val="1"/>
        </w:rPr>
        <w:t>ние</w:t>
      </w:r>
      <w:proofErr w:type="spellEnd"/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(выда</w:t>
      </w:r>
      <w:r>
        <w:rPr>
          <w:rFonts w:ascii="Times New Roman" w:hAnsi="Times New Roman" w:cs="Times New Roman"/>
          <w:color w:val="000000" w:themeColor="text1"/>
          <w:kern w:val="1"/>
        </w:rPr>
        <w:t>ча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разрешения на использование Статьи и ее отдельных материалов)</w:t>
      </w:r>
      <w:r>
        <w:rPr>
          <w:rFonts w:ascii="Times New Roman" w:hAnsi="Times New Roman" w:cs="Times New Roman"/>
          <w:color w:val="000000" w:themeColor="text1"/>
          <w:kern w:val="1"/>
        </w:rPr>
        <w:t xml:space="preserve"> полученных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по настоящему Договору прав третьим лицам, с уведомлением Авторов об этом, путем размещения соответствующей информации на сайте Издателя.  </w:t>
      </w:r>
    </w:p>
    <w:p w:rsidR="00E81ECB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1.3.</w:t>
      </w:r>
      <w:r w:rsidR="00DE1CFE"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Иные права, прямо не переданные Издателю по настоящему Договору, включая патентные права на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любые процессы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, способы или методы и прочее, описанные Автором (Соавторами) в Статье, а также права на товарные знаки, сохраняются за Автором (Со</w:t>
      </w:r>
      <w:r w:rsidR="009205A9">
        <w:rPr>
          <w:rFonts w:ascii="Times New Roman" w:hAnsi="Times New Roman" w:cs="Times New Roman"/>
          <w:color w:val="000000" w:themeColor="text1"/>
          <w:kern w:val="1"/>
        </w:rPr>
        <w:t>авторами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), </w:t>
      </w:r>
      <w:r w:rsidR="000622A8" w:rsidRPr="004B1AF1">
        <w:rPr>
          <w:rFonts w:ascii="Times New Roman" w:hAnsi="Times New Roman" w:cs="Times New Roman"/>
          <w:color w:val="000000" w:themeColor="text1"/>
          <w:kern w:val="1"/>
        </w:rPr>
        <w:t xml:space="preserve">иными </w:t>
      </w:r>
      <w:r w:rsidR="000622A8">
        <w:rPr>
          <w:rFonts w:ascii="Times New Roman" w:hAnsi="Times New Roman" w:cs="Times New Roman"/>
          <w:color w:val="000000" w:themeColor="text1"/>
          <w:kern w:val="1"/>
        </w:rPr>
        <w:t>правообладателями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.</w:t>
      </w:r>
    </w:p>
    <w:p w:rsidR="00E81ECB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Предоставление прав по настоящему Договору включает право на обработку формы  предоставления Статьи для ее использования во взаимодействии с компьютерными программами и 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lastRenderedPageBreak/>
        <w:t>системами (базами данных), публикации и распространения в машиночитаемом формате и внедрения в системы поиска (базы данных).</w:t>
      </w:r>
    </w:p>
    <w:p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b/>
          <w:bCs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>2.</w:t>
      </w:r>
      <w:r w:rsidR="00DD36A6">
        <w:rPr>
          <w:rFonts w:ascii="Times New Roman" w:hAnsi="Times New Roman" w:cs="Times New Roman"/>
          <w:b/>
          <w:bCs/>
          <w:color w:val="000000" w:themeColor="text1"/>
          <w:kern w:val="1"/>
        </w:rPr>
        <w:t xml:space="preserve"> </w:t>
      </w: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>Автор (Соавторы) гарантирует</w:t>
      </w:r>
      <w:r w:rsidR="009205A9">
        <w:rPr>
          <w:rFonts w:ascii="Times New Roman" w:hAnsi="Times New Roman" w:cs="Times New Roman"/>
          <w:b/>
          <w:bCs/>
          <w:color w:val="000000" w:themeColor="text1"/>
          <w:kern w:val="1"/>
        </w:rPr>
        <w:t xml:space="preserve"> (ют)</w:t>
      </w: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>, что:</w:t>
      </w:r>
    </w:p>
    <w:p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2.1. являетс</w:t>
      </w:r>
      <w:proofErr w:type="gramStart"/>
      <w:r w:rsidRPr="004B1AF1">
        <w:rPr>
          <w:rFonts w:ascii="Times New Roman" w:hAnsi="Times New Roman" w:cs="Times New Roman"/>
          <w:color w:val="000000" w:themeColor="text1"/>
          <w:kern w:val="1"/>
        </w:rPr>
        <w:t>я(</w:t>
      </w:r>
      <w:proofErr w:type="spellStart"/>
      <w:proofErr w:type="gramEnd"/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ются</w:t>
      </w:r>
      <w:proofErr w:type="spellEnd"/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) действительным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(и) правообладателем(</w:t>
      </w:r>
      <w:proofErr w:type="spellStart"/>
      <w:r w:rsidRPr="004B1AF1">
        <w:rPr>
          <w:rFonts w:ascii="Times New Roman" w:hAnsi="Times New Roman" w:cs="Times New Roman"/>
          <w:color w:val="000000" w:themeColor="text1"/>
          <w:kern w:val="1"/>
        </w:rPr>
        <w:t>лями</w:t>
      </w:r>
      <w:proofErr w:type="spellEnd"/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) исключительных прав на Статью,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что права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, предоставленные Издателю по настоящему </w:t>
      </w:r>
      <w:r w:rsidR="000622A8" w:rsidRPr="004B1AF1">
        <w:rPr>
          <w:rFonts w:ascii="Times New Roman" w:hAnsi="Times New Roman" w:cs="Times New Roman"/>
          <w:color w:val="000000" w:themeColor="text1"/>
          <w:kern w:val="1"/>
        </w:rPr>
        <w:t>Договору, не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передавались им (</w:t>
      </w:r>
      <w:r w:rsidR="000622A8" w:rsidRPr="004B1AF1">
        <w:rPr>
          <w:rFonts w:ascii="Times New Roman" w:hAnsi="Times New Roman" w:cs="Times New Roman"/>
          <w:color w:val="000000" w:themeColor="text1"/>
          <w:kern w:val="1"/>
        </w:rPr>
        <w:t>ими) ранее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и не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будут передаваться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в </w:t>
      </w:r>
      <w:r w:rsidR="000622A8" w:rsidRPr="004B1AF1">
        <w:rPr>
          <w:rFonts w:ascii="Times New Roman" w:hAnsi="Times New Roman" w:cs="Times New Roman"/>
          <w:color w:val="000000" w:themeColor="text1"/>
          <w:kern w:val="1"/>
        </w:rPr>
        <w:t>будущем третьим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лицам; </w:t>
      </w:r>
    </w:p>
    <w:p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2.2. Статья является оригинальным произведением, представленным на рассмотрение только этому Журналу, и что Автор (Соавторы) не   публикова</w:t>
      </w:r>
      <w:proofErr w:type="gramStart"/>
      <w:r w:rsidRPr="004B1AF1">
        <w:rPr>
          <w:rFonts w:ascii="Times New Roman" w:hAnsi="Times New Roman" w:cs="Times New Roman"/>
          <w:color w:val="000000" w:themeColor="text1"/>
          <w:kern w:val="1"/>
        </w:rPr>
        <w:t>л(</w:t>
      </w:r>
      <w:proofErr w:type="gramEnd"/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и) Статью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r w:rsidR="000622A8" w:rsidRPr="004B1AF1">
        <w:rPr>
          <w:rFonts w:ascii="Times New Roman" w:hAnsi="Times New Roman" w:cs="Times New Roman"/>
          <w:color w:val="000000" w:themeColor="text1"/>
          <w:kern w:val="1"/>
        </w:rPr>
        <w:t>ранее в других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печатных и (или) электронных изданиях, кроме публикации препринта (рукописи) Статьи на своем сайте, а также что Статья не была создана в порядке выполнения им(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и) задания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работодателя и не является «заказным» или служебным произведением;</w:t>
      </w:r>
    </w:p>
    <w:p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2.3.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 xml:space="preserve">Статья содержит </w:t>
      </w:r>
      <w:r w:rsidR="000622A8" w:rsidRPr="004B1AF1">
        <w:rPr>
          <w:rFonts w:ascii="Times New Roman" w:hAnsi="Times New Roman" w:cs="Times New Roman"/>
          <w:color w:val="000000" w:themeColor="text1"/>
          <w:kern w:val="1"/>
        </w:rPr>
        <w:t>все предусмотренные действующим законодательством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 об</w:t>
      </w:r>
      <w:r w:rsidRPr="004B1AF1">
        <w:rPr>
          <w:rFonts w:ascii="MS Mincho" w:eastAsia="MS Mincho" w:hAnsi="MS Mincho" w:cs="MS Mincho" w:hint="eastAsia"/>
          <w:color w:val="000000" w:themeColor="text1"/>
          <w:kern w:val="1"/>
        </w:rPr>
        <w:t> 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авторском праве ссылки на цитируемых авторов и источники опубликования заимствованных материалов, что Автором (Соавторами) получены все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необходимые разрешения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на используемые в Статье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результаты, факты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и иные заимствованные материалы, правообладателе</w:t>
      </w:r>
      <w:proofErr w:type="gramStart"/>
      <w:r w:rsidRPr="004B1AF1">
        <w:rPr>
          <w:rFonts w:ascii="Times New Roman" w:hAnsi="Times New Roman" w:cs="Times New Roman"/>
          <w:color w:val="000000" w:themeColor="text1"/>
          <w:kern w:val="1"/>
        </w:rPr>
        <w:t>м(</w:t>
      </w:r>
      <w:proofErr w:type="spellStart"/>
      <w:proofErr w:type="gramEnd"/>
      <w:r w:rsidRPr="004B1AF1">
        <w:rPr>
          <w:rFonts w:ascii="Times New Roman" w:hAnsi="Times New Roman" w:cs="Times New Roman"/>
          <w:color w:val="000000" w:themeColor="text1"/>
          <w:kern w:val="1"/>
        </w:rPr>
        <w:t>лями</w:t>
      </w:r>
      <w:proofErr w:type="spellEnd"/>
      <w:r w:rsidRPr="004B1AF1">
        <w:rPr>
          <w:rFonts w:ascii="Times New Roman" w:hAnsi="Times New Roman" w:cs="Times New Roman"/>
          <w:color w:val="000000" w:themeColor="text1"/>
          <w:kern w:val="1"/>
        </w:rPr>
        <w:t>) которых Автор (Соавторы) не является (</w:t>
      </w:r>
      <w:proofErr w:type="spellStart"/>
      <w:r w:rsidRPr="004B1AF1">
        <w:rPr>
          <w:rFonts w:ascii="Times New Roman" w:hAnsi="Times New Roman" w:cs="Times New Roman"/>
          <w:color w:val="000000" w:themeColor="text1"/>
          <w:kern w:val="1"/>
        </w:rPr>
        <w:t>ются</w:t>
      </w:r>
      <w:proofErr w:type="spellEnd"/>
      <w:r w:rsidRPr="004B1AF1">
        <w:rPr>
          <w:rFonts w:ascii="Times New Roman" w:hAnsi="Times New Roman" w:cs="Times New Roman"/>
          <w:color w:val="000000" w:themeColor="text1"/>
          <w:kern w:val="1"/>
        </w:rPr>
        <w:t>);</w:t>
      </w:r>
    </w:p>
    <w:p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2.4. Статья не содержит материалы, не подлежащие опубликованию в открытой печати, в соответствие с действующими законодательными актами РФ и ее опубликование и/или распространение Издателем не приведут к разглашению секретной (конфиденциальной) информации (включая государственную, служебную тайну). </w:t>
      </w:r>
    </w:p>
    <w:p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b/>
          <w:bCs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>3.</w:t>
      </w:r>
      <w:r w:rsidR="00DD36A6">
        <w:rPr>
          <w:rFonts w:ascii="Times New Roman" w:hAnsi="Times New Roman" w:cs="Times New Roman"/>
          <w:b/>
          <w:bCs/>
          <w:color w:val="000000" w:themeColor="text1"/>
          <w:kern w:val="1"/>
        </w:rPr>
        <w:t xml:space="preserve"> </w:t>
      </w: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>Права и обязанности Автора (Соавторов):</w:t>
      </w:r>
    </w:p>
    <w:p w:rsidR="00DD36A6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b/>
          <w:bCs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 xml:space="preserve">3.1. Автор </w:t>
      </w:r>
      <w:r w:rsidR="009205A9">
        <w:rPr>
          <w:rFonts w:ascii="Times New Roman" w:hAnsi="Times New Roman" w:cs="Times New Roman"/>
          <w:b/>
          <w:bCs/>
          <w:color w:val="000000" w:themeColor="text1"/>
          <w:kern w:val="1"/>
        </w:rPr>
        <w:t xml:space="preserve">(Соавторы) </w:t>
      </w: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>обязуетс</w:t>
      </w:r>
      <w:proofErr w:type="gramStart"/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>я</w:t>
      </w:r>
      <w:r w:rsidR="009205A9">
        <w:rPr>
          <w:rFonts w:ascii="Times New Roman" w:hAnsi="Times New Roman" w:cs="Times New Roman"/>
          <w:b/>
          <w:bCs/>
          <w:color w:val="000000" w:themeColor="text1"/>
          <w:kern w:val="1"/>
        </w:rPr>
        <w:t>(</w:t>
      </w:r>
      <w:proofErr w:type="spellStart"/>
      <w:proofErr w:type="gramEnd"/>
      <w:r w:rsidR="009205A9">
        <w:rPr>
          <w:rFonts w:ascii="Times New Roman" w:hAnsi="Times New Roman" w:cs="Times New Roman"/>
          <w:b/>
          <w:bCs/>
          <w:color w:val="000000" w:themeColor="text1"/>
          <w:kern w:val="1"/>
        </w:rPr>
        <w:t>ются</w:t>
      </w:r>
      <w:proofErr w:type="spellEnd"/>
      <w:r w:rsidR="009205A9">
        <w:rPr>
          <w:rFonts w:ascii="Times New Roman" w:hAnsi="Times New Roman" w:cs="Times New Roman"/>
          <w:b/>
          <w:bCs/>
          <w:color w:val="000000" w:themeColor="text1"/>
          <w:kern w:val="1"/>
        </w:rPr>
        <w:t>)</w:t>
      </w: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>:</w:t>
      </w:r>
    </w:p>
    <w:p w:rsidR="00DD36A6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3.1.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1. Представить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рукопись Статьи в редакцию Журнала в соответствии с Правилами для авторов, опубликованными на сайте Издателя или редакции Журнала. </w:t>
      </w:r>
    </w:p>
    <w:p w:rsidR="00DD36A6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3.1.2. В процессе подготовки Статьи к опубликованию:</w:t>
      </w:r>
    </w:p>
    <w:p w:rsidR="00F43550" w:rsidRDefault="009205A9" w:rsidP="00F43550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–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соблюдать требования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Издателя (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>Редакции, Редколлегии) Журнала;</w:t>
      </w:r>
    </w:p>
    <w:p w:rsidR="00F43550" w:rsidRDefault="009205A9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–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вносить в те</w:t>
      </w:r>
      <w:proofErr w:type="gramStart"/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>кст Ст</w:t>
      </w:r>
      <w:proofErr w:type="gramEnd"/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>атьи исправления, указанные рецензентами и принятые</w:t>
      </w:r>
      <w:r w:rsidR="004B1AF1" w:rsidRPr="004B1AF1">
        <w:rPr>
          <w:rFonts w:ascii="MS Mincho" w:eastAsia="MS Mincho" w:hAnsi="MS Mincho" w:cs="MS Mincho" w:hint="eastAsia"/>
          <w:color w:val="000000" w:themeColor="text1"/>
          <w:kern w:val="1"/>
        </w:rPr>
        <w:t> 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Редколлегией Журнала, и/или, при необходимости, по требованию Редакции и/или Редколлегии Журнала доработать Статью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в сроки,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согласованные дополнительно;</w:t>
      </w:r>
    </w:p>
    <w:p w:rsidR="00F43550" w:rsidRDefault="009205A9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–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читать корректур</w:t>
      </w:r>
      <w:proofErr w:type="gramStart"/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>у(</w:t>
      </w:r>
      <w:proofErr w:type="gramEnd"/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ы) Статьи в сроки, предусмотренные </w:t>
      </w:r>
      <w:r w:rsidR="002141AB" w:rsidRPr="004B1AF1">
        <w:rPr>
          <w:rFonts w:ascii="Times New Roman" w:hAnsi="Times New Roman" w:cs="Times New Roman"/>
          <w:color w:val="000000" w:themeColor="text1"/>
          <w:kern w:val="1"/>
        </w:rPr>
        <w:t>Редакци</w:t>
      </w:r>
      <w:r w:rsidR="002141AB">
        <w:rPr>
          <w:rFonts w:ascii="Times New Roman" w:hAnsi="Times New Roman" w:cs="Times New Roman"/>
          <w:color w:val="000000" w:themeColor="text1"/>
          <w:kern w:val="1"/>
        </w:rPr>
        <w:t>ей</w:t>
      </w:r>
      <w:r w:rsidR="002141AB" w:rsidRPr="004B1AF1">
        <w:rPr>
          <w:rFonts w:ascii="Times New Roman" w:hAnsi="Times New Roman" w:cs="Times New Roman"/>
          <w:color w:val="000000" w:themeColor="text1"/>
          <w:kern w:val="1"/>
        </w:rPr>
        <w:t xml:space="preserve"> и/или Редколлеги</w:t>
      </w:r>
      <w:r w:rsidR="002141AB">
        <w:rPr>
          <w:rFonts w:ascii="Times New Roman" w:hAnsi="Times New Roman" w:cs="Times New Roman"/>
          <w:color w:val="000000" w:themeColor="text1"/>
          <w:kern w:val="1"/>
        </w:rPr>
        <w:t>ей</w:t>
      </w:r>
      <w:r w:rsidR="002141AB" w:rsidRPr="004B1AF1">
        <w:rPr>
          <w:rFonts w:ascii="Times New Roman" w:hAnsi="Times New Roman" w:cs="Times New Roman"/>
          <w:color w:val="000000" w:themeColor="text1"/>
          <w:kern w:val="1"/>
        </w:rPr>
        <w:t xml:space="preserve"> Журнала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>;</w:t>
      </w:r>
    </w:p>
    <w:p w:rsidR="00F43550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3.1.3. Не публиковать Статью в других печатных и (или) электронных изданиях на русском языке и не распространять её без согласия Издателя;</w:t>
      </w:r>
    </w:p>
    <w:p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3.1.4.  использовать электронную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копию Статьи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, подготовленную Издателем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и переданную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Автору</w:t>
      </w:r>
      <w:r w:rsidR="002141AB">
        <w:rPr>
          <w:rFonts w:ascii="Times New Roman" w:hAnsi="Times New Roman" w:cs="Times New Roman"/>
          <w:color w:val="000000" w:themeColor="text1"/>
          <w:kern w:val="1"/>
        </w:rPr>
        <w:t xml:space="preserve"> (Соавторам)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, исключительно в соответствии с условиями настоящего Договора.</w:t>
      </w:r>
    </w:p>
    <w:p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b/>
          <w:bCs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 xml:space="preserve">3.2. Автор (Соавторы) вправе: </w:t>
      </w:r>
    </w:p>
    <w:p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3.2.</w:t>
      </w:r>
      <w:r w:rsidR="009C1188">
        <w:rPr>
          <w:rFonts w:ascii="Times New Roman" w:hAnsi="Times New Roman" w:cs="Times New Roman"/>
          <w:color w:val="000000" w:themeColor="text1"/>
          <w:kern w:val="1"/>
        </w:rPr>
        <w:t>1</w:t>
      </w:r>
      <w:r w:rsidR="00FA5229">
        <w:rPr>
          <w:rFonts w:ascii="Times New Roman" w:hAnsi="Times New Roman" w:cs="Times New Roman"/>
          <w:color w:val="000000" w:themeColor="text1"/>
          <w:kern w:val="1"/>
        </w:rPr>
        <w:t>.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r w:rsidR="009C1188">
        <w:rPr>
          <w:rFonts w:ascii="Times New Roman" w:hAnsi="Times New Roman" w:cs="Times New Roman"/>
          <w:color w:val="000000" w:themeColor="text1"/>
          <w:kern w:val="1"/>
        </w:rPr>
        <w:t>Б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езвозмездно фотокопировать или передавать коллегам копию напечатанной Статьи целиком или частично для их личного или профессионального использования, для продвижения академических или научных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исследований,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или для информационных целей.</w:t>
      </w:r>
    </w:p>
    <w:p w:rsidR="004B1AF1" w:rsidRPr="004B1AF1" w:rsidRDefault="00FA5229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3.2.</w:t>
      </w:r>
      <w:r w:rsidR="009C1188">
        <w:rPr>
          <w:rFonts w:ascii="Times New Roman" w:hAnsi="Times New Roman" w:cs="Times New Roman"/>
          <w:color w:val="000000" w:themeColor="text1"/>
          <w:kern w:val="1"/>
        </w:rPr>
        <w:t>2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. </w:t>
      </w:r>
      <w:r w:rsidR="009C1188">
        <w:rPr>
          <w:rFonts w:ascii="Times New Roman" w:hAnsi="Times New Roman" w:cs="Times New Roman"/>
          <w:color w:val="000000" w:themeColor="text1"/>
          <w:kern w:val="1"/>
        </w:rPr>
        <w:t>И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спользовать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отдельные материалы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из опубликованной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Статьи в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написанной Автором (Соавторами) книге.</w:t>
      </w:r>
    </w:p>
    <w:p w:rsidR="004B1AF1" w:rsidRPr="004B1AF1" w:rsidRDefault="00FA5229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3.2.</w:t>
      </w:r>
      <w:r w:rsidR="009C1188">
        <w:rPr>
          <w:rFonts w:ascii="Times New Roman" w:hAnsi="Times New Roman" w:cs="Times New Roman"/>
          <w:color w:val="000000" w:themeColor="text1"/>
          <w:kern w:val="1"/>
        </w:rPr>
        <w:t>3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. </w:t>
      </w:r>
      <w:r w:rsidR="009C1188">
        <w:rPr>
          <w:rFonts w:ascii="Times New Roman" w:hAnsi="Times New Roman" w:cs="Times New Roman"/>
          <w:color w:val="000000" w:themeColor="text1"/>
          <w:kern w:val="1"/>
        </w:rPr>
        <w:t>И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>спользовать отдельные рисунки или таблицы и отрывки текста из Статьи в собственных целях обучения или для включения их в другую работу, или для представления</w:t>
      </w:r>
      <w:r w:rsidR="002141AB"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>в электронном формате во внутренней (защищенной) компьютерной сети или на внешнем веб-сайте Автора (Соавторов) или ег</w:t>
      </w:r>
      <w:proofErr w:type="gramStart"/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>о</w:t>
      </w:r>
      <w:r w:rsidR="002141AB">
        <w:rPr>
          <w:rFonts w:ascii="Times New Roman" w:hAnsi="Times New Roman" w:cs="Times New Roman"/>
          <w:color w:val="000000" w:themeColor="text1"/>
          <w:kern w:val="1"/>
        </w:rPr>
        <w:t>(</w:t>
      </w:r>
      <w:proofErr w:type="gramEnd"/>
      <w:r w:rsidR="002141AB">
        <w:rPr>
          <w:rFonts w:ascii="Times New Roman" w:hAnsi="Times New Roman" w:cs="Times New Roman"/>
          <w:color w:val="000000" w:themeColor="text1"/>
          <w:kern w:val="1"/>
        </w:rPr>
        <w:t>их)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работодателя. </w:t>
      </w:r>
    </w:p>
    <w:p w:rsidR="00F43550" w:rsidRDefault="00FA5229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3.2.</w:t>
      </w:r>
      <w:r w:rsidR="009C1188">
        <w:rPr>
          <w:rFonts w:ascii="Times New Roman" w:hAnsi="Times New Roman" w:cs="Times New Roman"/>
          <w:color w:val="000000" w:themeColor="text1"/>
          <w:kern w:val="1"/>
        </w:rPr>
        <w:t>4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. </w:t>
      </w:r>
      <w:proofErr w:type="gramStart"/>
      <w:r w:rsidR="009C1188">
        <w:rPr>
          <w:rFonts w:ascii="Times New Roman" w:hAnsi="Times New Roman" w:cs="Times New Roman"/>
          <w:color w:val="000000" w:themeColor="text1"/>
          <w:kern w:val="1"/>
        </w:rPr>
        <w:t>В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ключать материалы Статьи в учебные сборники для использования в </w:t>
      </w:r>
      <w:r w:rsidR="002141AB">
        <w:rPr>
          <w:rFonts w:ascii="Times New Roman" w:hAnsi="Times New Roman" w:cs="Times New Roman"/>
          <w:color w:val="000000" w:themeColor="text1"/>
          <w:kern w:val="1"/>
        </w:rPr>
        <w:t>а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>удитории, для безвозмездного распространения материалов студентам Автора (соавторов) или сохранять материалы в электронном формате на локальном сервере для доступа студентов, как к части курса обучения, а также для внутренних обучающих программ в учреждении работодателя, но не для систематического распространения или свободного доступа.</w:t>
      </w:r>
      <w:proofErr w:type="gramEnd"/>
    </w:p>
    <w:p w:rsidR="004B1AF1" w:rsidRPr="004B1AF1" w:rsidRDefault="00FA5229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b/>
          <w:bCs/>
          <w:color w:val="000000" w:themeColor="text1"/>
          <w:kern w:val="1"/>
        </w:rPr>
      </w:pPr>
      <w:r>
        <w:rPr>
          <w:rFonts w:ascii="Times New Roman" w:hAnsi="Times New Roman" w:cs="Times New Roman"/>
          <w:b/>
          <w:bCs/>
          <w:color w:val="000000" w:themeColor="text1"/>
          <w:kern w:val="1"/>
        </w:rPr>
        <w:t xml:space="preserve">4. </w:t>
      </w:r>
      <w:r w:rsidR="004B1AF1"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>Издатель обязуется:</w:t>
      </w:r>
    </w:p>
    <w:p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4.1. Обеспечить рецензирование Статьи, научное, литературное и художественно-</w:t>
      </w:r>
      <w:r w:rsidR="002141AB">
        <w:rPr>
          <w:rFonts w:ascii="Times New Roman" w:hAnsi="Times New Roman" w:cs="Times New Roman"/>
          <w:color w:val="000000" w:themeColor="text1"/>
          <w:kern w:val="1"/>
        </w:rPr>
        <w:t>т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ехническое редактирование, </w:t>
      </w:r>
      <w:r w:rsidR="009C1188">
        <w:rPr>
          <w:rFonts w:ascii="Times New Roman" w:hAnsi="Times New Roman" w:cs="Times New Roman"/>
          <w:color w:val="000000" w:themeColor="text1"/>
          <w:kern w:val="1"/>
        </w:rPr>
        <w:t xml:space="preserve">перевод аннотации и ключевых слов, корректуру, 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обработку иллюстративного материала, изготовление бумажного и/или электронного </w:t>
      </w:r>
      <w:proofErr w:type="gramStart"/>
      <w:r w:rsidRPr="004B1AF1">
        <w:rPr>
          <w:rFonts w:ascii="Times New Roman" w:hAnsi="Times New Roman" w:cs="Times New Roman"/>
          <w:color w:val="000000" w:themeColor="text1"/>
          <w:kern w:val="1"/>
        </w:rPr>
        <w:t>оригинала-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макета</w:t>
      </w:r>
      <w:proofErr w:type="gramEnd"/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 xml:space="preserve">,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lastRenderedPageBreak/>
        <w:t>воспроизведение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и распространение Статьи в бумажной и/или электронной форме в соответствии с условиями настоящего Договора и графиком выхода Журнала в свет.</w:t>
      </w:r>
    </w:p>
    <w:p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4.2. Согласовывать с Автором (Соавторами) вносимую в Статью правку с учетом условий п.п.2.4 и 3.1 настоящего Договора;</w:t>
      </w:r>
    </w:p>
    <w:p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4.</w:t>
      </w:r>
      <w:r w:rsidR="009C1188">
        <w:rPr>
          <w:rFonts w:ascii="Times New Roman" w:hAnsi="Times New Roman" w:cs="Times New Roman"/>
          <w:color w:val="000000" w:themeColor="text1"/>
          <w:kern w:val="1"/>
        </w:rPr>
        <w:t>3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. Предоставить Автору (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Соавторам) электронн</w:t>
      </w:r>
      <w:r w:rsidR="002141AB">
        <w:rPr>
          <w:rFonts w:ascii="Times New Roman" w:hAnsi="Times New Roman" w:cs="Times New Roman"/>
          <w:color w:val="000000" w:themeColor="text1"/>
          <w:kern w:val="1"/>
        </w:rPr>
        <w:t>ую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ссылку </w:t>
      </w:r>
      <w:r w:rsidR="002141AB">
        <w:rPr>
          <w:rFonts w:ascii="Times New Roman" w:hAnsi="Times New Roman" w:cs="Times New Roman"/>
          <w:color w:val="000000" w:themeColor="text1"/>
          <w:kern w:val="1"/>
        </w:rPr>
        <w:t xml:space="preserve">на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Стать</w:t>
      </w:r>
      <w:r w:rsidR="002141AB">
        <w:rPr>
          <w:rFonts w:ascii="Times New Roman" w:hAnsi="Times New Roman" w:cs="Times New Roman"/>
          <w:color w:val="000000" w:themeColor="text1"/>
          <w:kern w:val="1"/>
        </w:rPr>
        <w:t>ю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 xml:space="preserve"> после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её опубликования при условии предоставления Автором (Соавторами) электронных адресов.</w:t>
      </w:r>
    </w:p>
    <w:p w:rsidR="00F43550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b/>
          <w:bCs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>5.</w:t>
      </w:r>
      <w:r w:rsidR="00FA5229">
        <w:rPr>
          <w:rFonts w:ascii="Times New Roman" w:hAnsi="Times New Roman" w:cs="Times New Roman"/>
          <w:b/>
          <w:bCs/>
          <w:color w:val="000000" w:themeColor="text1"/>
          <w:kern w:val="1"/>
        </w:rPr>
        <w:t xml:space="preserve"> </w:t>
      </w: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>Издатель гарантирует:</w:t>
      </w:r>
    </w:p>
    <w:p w:rsidR="00F43550" w:rsidRDefault="002141AB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–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право на неприкосновенность Статьи и защиту её от искажений;</w:t>
      </w:r>
    </w:p>
    <w:p w:rsidR="00F43550" w:rsidRDefault="002141AB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–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1"/>
        </w:rPr>
        <w:t>национальный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стандарт полиграфических работ;</w:t>
      </w:r>
    </w:p>
    <w:p w:rsidR="004B1AF1" w:rsidRPr="004B1AF1" w:rsidRDefault="002141AB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–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 соблюдение личных неимущественных и иных прав Авторов (Соавторов). </w:t>
      </w:r>
    </w:p>
    <w:p w:rsidR="004B1AF1" w:rsidRPr="004B1AF1" w:rsidRDefault="00FA5229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b/>
          <w:bCs/>
          <w:color w:val="000000" w:themeColor="text1"/>
          <w:kern w:val="1"/>
        </w:rPr>
      </w:pPr>
      <w:r>
        <w:rPr>
          <w:rFonts w:ascii="Times New Roman" w:hAnsi="Times New Roman" w:cs="Times New Roman"/>
          <w:b/>
          <w:bCs/>
          <w:color w:val="000000" w:themeColor="text1"/>
          <w:kern w:val="1"/>
        </w:rPr>
        <w:t xml:space="preserve">6. </w:t>
      </w:r>
      <w:r w:rsidR="004B1AF1"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>Издатель имеет право:</w:t>
      </w:r>
    </w:p>
    <w:p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6.1</w:t>
      </w:r>
      <w:r w:rsidR="002141AB">
        <w:rPr>
          <w:rFonts w:ascii="Times New Roman" w:hAnsi="Times New Roman" w:cs="Times New Roman"/>
          <w:color w:val="000000" w:themeColor="text1"/>
          <w:kern w:val="1"/>
        </w:rPr>
        <w:t>.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proofErr w:type="gramStart"/>
      <w:r w:rsidRPr="004B1AF1">
        <w:rPr>
          <w:rFonts w:ascii="Times New Roman" w:hAnsi="Times New Roman" w:cs="Times New Roman"/>
          <w:color w:val="000000" w:themeColor="text1"/>
          <w:kern w:val="1"/>
        </w:rPr>
        <w:t>При любом последующем разрешенном использовании Автором (Соавторами) (и/или иными лицами) Статьи (в том числе любой ее отдельной части, фрагмента) требовать от указанных лиц указания (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ссылки) на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Журнал, Издателя или иного правообладателя Журнала, Автора (Соавторов) или иных обладателей авторских прав, название Статьи, том, номер Журнала и год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опубликования, указанных в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Журнале.  </w:t>
      </w:r>
      <w:proofErr w:type="gramEnd"/>
    </w:p>
    <w:p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6.2</w:t>
      </w:r>
      <w:r w:rsidR="002141AB">
        <w:rPr>
          <w:rFonts w:ascii="Times New Roman" w:hAnsi="Times New Roman" w:cs="Times New Roman"/>
          <w:color w:val="000000" w:themeColor="text1"/>
          <w:kern w:val="1"/>
        </w:rPr>
        <w:t>.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По своему усмотрению размещать в СМИ и других</w:t>
      </w:r>
      <w:r w:rsidR="00FA5229">
        <w:rPr>
          <w:rFonts w:ascii="Times New Roman" w:hAnsi="Times New Roman" w:cs="Times New Roman"/>
          <w:color w:val="000000" w:themeColor="text1"/>
          <w:kern w:val="1"/>
        </w:rPr>
        <w:t xml:space="preserve"> информационных источниках (в том числе 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Интернет</w:t>
      </w:r>
      <w:r w:rsidR="00FA5229">
        <w:rPr>
          <w:rFonts w:ascii="Times New Roman" w:hAnsi="Times New Roman" w:cs="Times New Roman"/>
          <w:color w:val="000000" w:themeColor="text1"/>
          <w:kern w:val="1"/>
        </w:rPr>
        <w:t>е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) предварительную и (или) рекламную информацию о предстоящей публикации Статьи.</w:t>
      </w:r>
    </w:p>
    <w:p w:rsidR="00F531AD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6.3. Устанавливать правила (условия) приема и опубликования материалов в Журнале. </w:t>
      </w:r>
    </w:p>
    <w:p w:rsidR="002141AB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Редколлегии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Журнала принадлежит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исключительное право отбора и/или отклонения материалов, направляемых в редакцию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Журнала с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целью их опубликования. Материальный носитель рукописи Статьи, направляемой Автором (Соавторами) в редакцию Журнала, возврату Издателем не подлежит. </w:t>
      </w:r>
    </w:p>
    <w:p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6.4. Использовать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Статью по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своему усмотрению любыми способами, в пределах настоящего Договора.</w:t>
      </w:r>
    </w:p>
    <w:p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b/>
          <w:bCs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  </w:t>
      </w: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>7. Другие условия Договора</w:t>
      </w:r>
      <w:r w:rsidR="00FA5229">
        <w:rPr>
          <w:rFonts w:ascii="Times New Roman" w:hAnsi="Times New Roman" w:cs="Times New Roman"/>
          <w:b/>
          <w:bCs/>
          <w:color w:val="000000" w:themeColor="text1"/>
          <w:kern w:val="1"/>
        </w:rPr>
        <w:t>.</w:t>
      </w:r>
    </w:p>
    <w:p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  7.1.  Настоящий Договор вступает в силу в случае и с момента вынесения Редколлегией Журнала решения о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принятии Статьи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к опубликованию и действует в течение срока, предусмотренного в п. 1 настоящего Договора. Если Статья не принимается к публикации или Автор (Соавтор) на стадии принятия решения Редколлегией отозвал </w:t>
      </w:r>
      <w:r w:rsidR="00F531AD" w:rsidRPr="004B1AF1">
        <w:rPr>
          <w:rFonts w:ascii="Times New Roman" w:hAnsi="Times New Roman" w:cs="Times New Roman"/>
          <w:color w:val="000000" w:themeColor="text1"/>
          <w:kern w:val="1"/>
        </w:rPr>
        <w:t>рукопись, настоящий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Договор   утрачивает силу. </w:t>
      </w:r>
    </w:p>
    <w:p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В соответствие со ст. 1269 ГК РФ Автор (соавторы) имеют право отказаться от ранее </w:t>
      </w:r>
      <w:r w:rsidR="00542B6D">
        <w:rPr>
          <w:rFonts w:ascii="Times New Roman" w:hAnsi="Times New Roman" w:cs="Times New Roman"/>
          <w:color w:val="000000" w:themeColor="text1"/>
          <w:kern w:val="1"/>
        </w:rPr>
        <w:t>п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ринятого решения об обнародовании (воспроизведения) Статьи (право на отзыв) при условии возмещения Издателю причиненных таким решение</w:t>
      </w:r>
      <w:r w:rsidR="0008599C">
        <w:rPr>
          <w:rFonts w:ascii="Times New Roman" w:hAnsi="Times New Roman" w:cs="Times New Roman"/>
          <w:color w:val="000000" w:themeColor="text1"/>
          <w:kern w:val="1"/>
        </w:rPr>
        <w:t>м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убытков. Если Статья опубликована, Автор (Соавторы) также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обяза</w:t>
      </w:r>
      <w:proofErr w:type="gramStart"/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н</w:t>
      </w:r>
      <w:r w:rsidR="0008599C">
        <w:rPr>
          <w:rFonts w:ascii="Times New Roman" w:hAnsi="Times New Roman" w:cs="Times New Roman"/>
          <w:color w:val="000000" w:themeColor="text1"/>
          <w:kern w:val="1"/>
        </w:rPr>
        <w:t>(</w:t>
      </w:r>
      <w:proofErr w:type="gramEnd"/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ы</w:t>
      </w:r>
      <w:r w:rsidR="0008599C">
        <w:rPr>
          <w:rFonts w:ascii="Times New Roman" w:hAnsi="Times New Roman" w:cs="Times New Roman"/>
          <w:color w:val="000000" w:themeColor="text1"/>
          <w:kern w:val="1"/>
        </w:rPr>
        <w:t>)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 xml:space="preserve"> публично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оповестить о</w:t>
      </w:r>
      <w:r w:rsidR="00542B6D">
        <w:rPr>
          <w:rFonts w:ascii="Times New Roman" w:hAnsi="Times New Roman" w:cs="Times New Roman"/>
          <w:color w:val="000000" w:themeColor="text1"/>
          <w:kern w:val="1"/>
        </w:rPr>
        <w:t>б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ее отзыве. При этом </w:t>
      </w:r>
      <w:r w:rsidR="0008599C">
        <w:rPr>
          <w:rFonts w:ascii="Times New Roman" w:hAnsi="Times New Roman" w:cs="Times New Roman"/>
          <w:color w:val="000000" w:themeColor="text1"/>
          <w:kern w:val="1"/>
        </w:rPr>
        <w:t xml:space="preserve">Автор (Соавторы) вправе изъять из </w:t>
      </w:r>
      <w:proofErr w:type="gramStart"/>
      <w:r w:rsidRPr="004B1AF1">
        <w:rPr>
          <w:rFonts w:ascii="Times New Roman" w:hAnsi="Times New Roman" w:cs="Times New Roman"/>
          <w:color w:val="000000" w:themeColor="text1"/>
          <w:kern w:val="1"/>
        </w:rPr>
        <w:t>обращения</w:t>
      </w:r>
      <w:proofErr w:type="gramEnd"/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ранее выпу</w:t>
      </w:r>
      <w:r w:rsidR="00542B6D">
        <w:rPr>
          <w:rFonts w:ascii="Times New Roman" w:hAnsi="Times New Roman" w:cs="Times New Roman"/>
          <w:color w:val="000000" w:themeColor="text1"/>
          <w:kern w:val="1"/>
        </w:rPr>
        <w:t>щ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енные экземпляры Статьи, Журнала, возместив Издателю и третьим лицам (подписчикам) причиненные этим убытки.</w:t>
      </w:r>
    </w:p>
    <w:p w:rsidR="00F43550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7.2.   В случае предъявления третьими лицами к Издателю требований (претензий, исков), связанных с нарушением исключительных авторских и/или иных прав интеллектуальной собственности третьих лиц при использовании Статьи Издателем, или в связи с заключением Автором (Соавтор</w:t>
      </w:r>
      <w:r w:rsidR="00542B6D">
        <w:rPr>
          <w:rFonts w:ascii="Times New Roman" w:hAnsi="Times New Roman" w:cs="Times New Roman"/>
          <w:color w:val="000000" w:themeColor="text1"/>
          <w:kern w:val="1"/>
        </w:rPr>
        <w:t>ами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) настоящего Договора, Автор </w:t>
      </w:r>
      <w:r w:rsidR="00542B6D">
        <w:rPr>
          <w:rFonts w:ascii="Times New Roman" w:hAnsi="Times New Roman" w:cs="Times New Roman"/>
          <w:color w:val="000000" w:themeColor="text1"/>
          <w:kern w:val="1"/>
        </w:rPr>
        <w:t xml:space="preserve">(Соавторы) 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обязуетс</w:t>
      </w:r>
      <w:proofErr w:type="gramStart"/>
      <w:r w:rsidRPr="004B1AF1">
        <w:rPr>
          <w:rFonts w:ascii="Times New Roman" w:hAnsi="Times New Roman" w:cs="Times New Roman"/>
          <w:color w:val="000000" w:themeColor="text1"/>
          <w:kern w:val="1"/>
        </w:rPr>
        <w:t>я</w:t>
      </w:r>
      <w:r w:rsidR="00542B6D">
        <w:rPr>
          <w:rFonts w:ascii="Times New Roman" w:hAnsi="Times New Roman" w:cs="Times New Roman"/>
          <w:color w:val="000000" w:themeColor="text1"/>
          <w:kern w:val="1"/>
        </w:rPr>
        <w:t>(</w:t>
      </w:r>
      <w:proofErr w:type="spellStart"/>
      <w:proofErr w:type="gramEnd"/>
      <w:r w:rsidR="00542B6D">
        <w:rPr>
          <w:rFonts w:ascii="Times New Roman" w:hAnsi="Times New Roman" w:cs="Times New Roman"/>
          <w:color w:val="000000" w:themeColor="text1"/>
          <w:kern w:val="1"/>
        </w:rPr>
        <w:t>ются</w:t>
      </w:r>
      <w:proofErr w:type="spellEnd"/>
      <w:r w:rsidR="00542B6D">
        <w:rPr>
          <w:rFonts w:ascii="Times New Roman" w:hAnsi="Times New Roman" w:cs="Times New Roman"/>
          <w:color w:val="000000" w:themeColor="text1"/>
          <w:kern w:val="1"/>
        </w:rPr>
        <w:t>)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:</w:t>
      </w:r>
    </w:p>
    <w:p w:rsidR="004B1AF1" w:rsidRPr="004B1AF1" w:rsidRDefault="00542B6D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–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немедленно после получения уведомления Издателя приять меры к урегулированию споров с третьими лицами, при необходимости вступить в судебный процесс на стороне Издателя и предпринять все зависящие от него действия с целью исключения Издателя из числа ответчиков;</w:t>
      </w:r>
    </w:p>
    <w:p w:rsidR="00F43550" w:rsidRDefault="00542B6D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–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возместить Издателю понесенные судебные расходы, расходы и убытки, вызванные применением мер обеспечения иска и исполнения судебного </w:t>
      </w:r>
      <w:r w:rsidR="00F531AD" w:rsidRPr="004B1AF1">
        <w:rPr>
          <w:rFonts w:ascii="Times New Roman" w:hAnsi="Times New Roman" w:cs="Times New Roman"/>
          <w:color w:val="000000" w:themeColor="text1"/>
          <w:kern w:val="1"/>
        </w:rPr>
        <w:t>решения, выплаченные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Издателем третьему лицу суммы за нарушение исключительных авторских и иных прав интеллектуальной собственности, а также иные убытки, понесенные Издателем в связи с несоблюдением Автором (Соавторами) гарантий, предоставленных и</w:t>
      </w:r>
      <w:proofErr w:type="gramStart"/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>м(</w:t>
      </w:r>
      <w:proofErr w:type="gramEnd"/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и) </w:t>
      </w:r>
      <w:r w:rsidR="00F531AD" w:rsidRPr="004B1AF1">
        <w:rPr>
          <w:rFonts w:ascii="Times New Roman" w:hAnsi="Times New Roman" w:cs="Times New Roman"/>
          <w:color w:val="000000" w:themeColor="text1"/>
          <w:kern w:val="1"/>
        </w:rPr>
        <w:t>по-настоящему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Договору.</w:t>
      </w:r>
    </w:p>
    <w:p w:rsidR="00F43550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7.3. </w:t>
      </w:r>
      <w:proofErr w:type="gramStart"/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Стороны договорились, что в соответствии со ст. </w:t>
      </w:r>
      <w:r w:rsidR="00F531AD" w:rsidRPr="004B1AF1">
        <w:rPr>
          <w:rFonts w:ascii="Times New Roman" w:hAnsi="Times New Roman" w:cs="Times New Roman"/>
          <w:color w:val="000000" w:themeColor="text1"/>
          <w:kern w:val="1"/>
        </w:rPr>
        <w:t>160 ГК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РФ,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заключением, с помощью использования средств механического, электронного или иного копирования собственноручной подписи и текста Договора, которые будут иметь такую же силу, как подлинная подпись Стороны или оригинальный документ.</w:t>
      </w:r>
      <w:proofErr w:type="gramEnd"/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Факсимильные 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lastRenderedPageBreak/>
        <w:t xml:space="preserve">(электронные) копии документов действительны и имеют равную юридическую силу наряду с </w:t>
      </w:r>
      <w:proofErr w:type="gramStart"/>
      <w:r w:rsidRPr="004B1AF1">
        <w:rPr>
          <w:rFonts w:ascii="Times New Roman" w:hAnsi="Times New Roman" w:cs="Times New Roman"/>
          <w:color w:val="000000" w:themeColor="text1"/>
          <w:kern w:val="1"/>
        </w:rPr>
        <w:t>подлинными</w:t>
      </w:r>
      <w:proofErr w:type="gramEnd"/>
      <w:r w:rsidRPr="004B1AF1">
        <w:rPr>
          <w:rFonts w:ascii="Times New Roman" w:hAnsi="Times New Roman" w:cs="Times New Roman"/>
          <w:color w:val="000000" w:themeColor="text1"/>
          <w:kern w:val="1"/>
        </w:rPr>
        <w:t>.</w:t>
      </w:r>
    </w:p>
    <w:p w:rsidR="00542B6D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7.4. В соответствии со ст. 428 ГК РФ настоящий Договор является договором присоединения (офертой), условия </w:t>
      </w:r>
      <w:r w:rsidR="00F531AD" w:rsidRPr="004B1AF1">
        <w:rPr>
          <w:rFonts w:ascii="Times New Roman" w:hAnsi="Times New Roman" w:cs="Times New Roman"/>
          <w:color w:val="000000" w:themeColor="text1"/>
          <w:kern w:val="1"/>
        </w:rPr>
        <w:t>которого определяются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Издателем, и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может быть подписан другой стороной не иначе как путем присоединения к настоящему Договору в целом. </w:t>
      </w:r>
    </w:p>
    <w:p w:rsidR="00F43550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Направление Автором (Соавторами) рукописи Статьи для опубликования в Журнале </w:t>
      </w:r>
      <w:r w:rsidR="00F531AD" w:rsidRPr="004B1AF1">
        <w:rPr>
          <w:rFonts w:ascii="Times New Roman" w:hAnsi="Times New Roman" w:cs="Times New Roman"/>
          <w:color w:val="000000" w:themeColor="text1"/>
          <w:kern w:val="1"/>
        </w:rPr>
        <w:t>считается акцептом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, т.е. согласием Авторов (Соавторов) на опубликование Статьи в соответствии с условиями настоящего Договора и Правилами для авторов, с обязательным заключением Сторонами настоящего Договора на указанных условиях. </w:t>
      </w:r>
    </w:p>
    <w:p w:rsid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7.5. Все иное, прямо не урегулированное настоящим Договором, подлежит урегулированию Сторонами в соответствии с действующим законодательством РФ, правилами (условиями) приема</w:t>
      </w:r>
      <w:r w:rsidR="00542B6D"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и опубликования материалов в Журнале (Правилами для авторов), действующими у Издателя на момент отправки Статьи в редакцию Журнала.  </w:t>
      </w:r>
    </w:p>
    <w:p w:rsidR="00860C70" w:rsidRDefault="00860C70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7.6. Автор (Соавторы) выражае</w:t>
      </w:r>
      <w:proofErr w:type="gramStart"/>
      <w:r>
        <w:rPr>
          <w:rFonts w:ascii="Times New Roman" w:hAnsi="Times New Roman" w:cs="Times New Roman"/>
          <w:color w:val="000000" w:themeColor="text1"/>
          <w:kern w:val="1"/>
        </w:rPr>
        <w:t>т(</w:t>
      </w:r>
      <w:proofErr w:type="gramEnd"/>
      <w:r>
        <w:rPr>
          <w:rFonts w:ascii="Times New Roman" w:hAnsi="Times New Roman" w:cs="Times New Roman"/>
          <w:color w:val="000000" w:themeColor="text1"/>
          <w:kern w:val="1"/>
        </w:rPr>
        <w:t xml:space="preserve">ют) согласие на обработку Издателем следующих персональных данных: фамилия, имя, отчество; дата рождения; сведения об образовании; сведения о месте работы и занимаемой должности; сведения о контактной информации для переписки;   сведения о наличии опубликованных произведений литературы, науки и искусства. </w:t>
      </w:r>
    </w:p>
    <w:p w:rsidR="00860C70" w:rsidRDefault="00860C70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 xml:space="preserve">7.7. Издатель вправе производить обработку персональных данных Автора (Соавторов) в целях исполнения настоящего Договора, в том числе для выполнения информационно-справочного обслуживания Автора (Соавторов). </w:t>
      </w:r>
    </w:p>
    <w:p w:rsidR="004304BF" w:rsidRDefault="004304BF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b/>
          <w:color w:val="000000" w:themeColor="text1"/>
          <w:kern w:val="1"/>
        </w:rPr>
      </w:pPr>
      <w:r w:rsidRPr="004304BF">
        <w:rPr>
          <w:rFonts w:ascii="Times New Roman" w:hAnsi="Times New Roman" w:cs="Times New Roman"/>
          <w:b/>
          <w:color w:val="000000" w:themeColor="text1"/>
          <w:kern w:val="1"/>
        </w:rPr>
        <w:t xml:space="preserve">8. Условия передачи статьи </w:t>
      </w:r>
    </w:p>
    <w:p w:rsidR="004304BF" w:rsidRDefault="004304BF" w:rsidP="004304BF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8</w:t>
      </w:r>
      <w:r w:rsidRPr="004304BF">
        <w:rPr>
          <w:rFonts w:ascii="Times New Roman" w:hAnsi="Times New Roman" w:cs="Times New Roman"/>
          <w:color w:val="000000" w:themeColor="text1"/>
          <w:kern w:val="1"/>
        </w:rPr>
        <w:t>.1. Порядок передачи авторской статьи, устанавливаемый настоящим Договором, заключается в следующем</w:t>
      </w:r>
      <w:r w:rsidR="00FF3EED">
        <w:rPr>
          <w:rFonts w:ascii="Times New Roman" w:hAnsi="Times New Roman" w:cs="Times New Roman"/>
          <w:color w:val="000000" w:themeColor="text1"/>
          <w:kern w:val="1"/>
        </w:rPr>
        <w:t>:</w:t>
      </w:r>
      <w:r w:rsidRPr="004304BF">
        <w:rPr>
          <w:rFonts w:ascii="Times New Roman" w:hAnsi="Times New Roman" w:cs="Times New Roman"/>
          <w:color w:val="000000" w:themeColor="text1"/>
          <w:kern w:val="1"/>
        </w:rPr>
        <w:t xml:space="preserve"> </w:t>
      </w:r>
    </w:p>
    <w:p w:rsidR="004304BF" w:rsidRPr="004304BF" w:rsidRDefault="004304BF" w:rsidP="004304BF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8</w:t>
      </w:r>
      <w:r w:rsidRPr="004304BF">
        <w:rPr>
          <w:rFonts w:ascii="Times New Roman" w:hAnsi="Times New Roman" w:cs="Times New Roman"/>
          <w:color w:val="000000" w:themeColor="text1"/>
          <w:kern w:val="1"/>
        </w:rPr>
        <w:t xml:space="preserve">.1.1. Автор высылает Редакции </w:t>
      </w:r>
      <w:r>
        <w:rPr>
          <w:rFonts w:ascii="Times New Roman" w:hAnsi="Times New Roman" w:cs="Times New Roman"/>
          <w:color w:val="000000" w:themeColor="text1"/>
          <w:kern w:val="1"/>
        </w:rPr>
        <w:t xml:space="preserve">Журнала на адрес электронной почты Редакции </w:t>
      </w:r>
      <w:r w:rsidR="00013F03" w:rsidRPr="00013F03">
        <w:rPr>
          <w:rFonts w:ascii="Times New Roman" w:hAnsi="Times New Roman" w:cs="Times New Roman"/>
          <w:color w:val="000000" w:themeColor="text1"/>
          <w:kern w:val="1"/>
        </w:rPr>
        <w:t xml:space="preserve">pedpoisk@mail.ru </w:t>
      </w:r>
      <w:r w:rsidRPr="004304BF">
        <w:rPr>
          <w:rFonts w:ascii="Times New Roman" w:hAnsi="Times New Roman" w:cs="Times New Roman"/>
          <w:color w:val="000000" w:themeColor="text1"/>
          <w:kern w:val="1"/>
        </w:rPr>
        <w:t>или передает лично материалы, содержащие: те</w:t>
      </w:r>
      <w:proofErr w:type="gramStart"/>
      <w:r w:rsidRPr="004304BF">
        <w:rPr>
          <w:rFonts w:ascii="Times New Roman" w:hAnsi="Times New Roman" w:cs="Times New Roman"/>
          <w:color w:val="000000" w:themeColor="text1"/>
          <w:kern w:val="1"/>
        </w:rPr>
        <w:t>кст</w:t>
      </w:r>
      <w:r w:rsidR="00602BA1"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r w:rsidRPr="004304BF">
        <w:rPr>
          <w:rFonts w:ascii="Times New Roman" w:hAnsi="Times New Roman" w:cs="Times New Roman"/>
          <w:color w:val="000000" w:themeColor="text1"/>
          <w:kern w:val="1"/>
        </w:rPr>
        <w:t>ст</w:t>
      </w:r>
      <w:proofErr w:type="gramEnd"/>
      <w:r w:rsidRPr="004304BF">
        <w:rPr>
          <w:rFonts w:ascii="Times New Roman" w:hAnsi="Times New Roman" w:cs="Times New Roman"/>
          <w:color w:val="000000" w:themeColor="text1"/>
          <w:kern w:val="1"/>
        </w:rPr>
        <w:t xml:space="preserve">атьи, оформленный в установленном Редакцией порядке; сведения об авторах; контактную информацию с указанием почтового адреса. </w:t>
      </w:r>
    </w:p>
    <w:p w:rsidR="004304BF" w:rsidRPr="004304BF" w:rsidRDefault="00FF3EED" w:rsidP="004304BF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8</w:t>
      </w:r>
      <w:r w:rsidR="004304BF" w:rsidRPr="004304BF">
        <w:rPr>
          <w:rFonts w:ascii="Times New Roman" w:hAnsi="Times New Roman" w:cs="Times New Roman"/>
          <w:color w:val="000000" w:themeColor="text1"/>
          <w:kern w:val="1"/>
        </w:rPr>
        <w:t>.1.</w:t>
      </w:r>
      <w:r>
        <w:rPr>
          <w:rFonts w:ascii="Times New Roman" w:hAnsi="Times New Roman" w:cs="Times New Roman"/>
          <w:color w:val="000000" w:themeColor="text1"/>
          <w:kern w:val="1"/>
        </w:rPr>
        <w:t>2</w:t>
      </w:r>
      <w:r w:rsidR="004304BF" w:rsidRPr="004304BF">
        <w:rPr>
          <w:rFonts w:ascii="Times New Roman" w:hAnsi="Times New Roman" w:cs="Times New Roman"/>
          <w:color w:val="000000" w:themeColor="text1"/>
          <w:kern w:val="1"/>
        </w:rPr>
        <w:t xml:space="preserve">. В конце статьи необходимо </w:t>
      </w:r>
      <w:r>
        <w:rPr>
          <w:rFonts w:ascii="Times New Roman" w:hAnsi="Times New Roman" w:cs="Times New Roman"/>
          <w:color w:val="000000" w:themeColor="text1"/>
          <w:kern w:val="1"/>
        </w:rPr>
        <w:t xml:space="preserve">указать: </w:t>
      </w:r>
      <w:r w:rsidR="004304BF" w:rsidRPr="004304BF">
        <w:rPr>
          <w:rFonts w:ascii="Times New Roman" w:hAnsi="Times New Roman" w:cs="Times New Roman"/>
          <w:color w:val="000000" w:themeColor="text1"/>
          <w:kern w:val="1"/>
        </w:rPr>
        <w:t xml:space="preserve">«Автор ознакомлен с условиями Договора и принимает эти условия». </w:t>
      </w:r>
    </w:p>
    <w:p w:rsidR="004304BF" w:rsidRPr="004304BF" w:rsidRDefault="00FF3EED" w:rsidP="004304BF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8</w:t>
      </w:r>
      <w:r w:rsidR="004304BF" w:rsidRPr="004304BF">
        <w:rPr>
          <w:rFonts w:ascii="Times New Roman" w:hAnsi="Times New Roman" w:cs="Times New Roman"/>
          <w:color w:val="000000" w:themeColor="text1"/>
          <w:kern w:val="1"/>
        </w:rPr>
        <w:t>.1.</w:t>
      </w:r>
      <w:r>
        <w:rPr>
          <w:rFonts w:ascii="Times New Roman" w:hAnsi="Times New Roman" w:cs="Times New Roman"/>
          <w:color w:val="000000" w:themeColor="text1"/>
          <w:kern w:val="1"/>
        </w:rPr>
        <w:t>3</w:t>
      </w:r>
      <w:r w:rsidR="004304BF" w:rsidRPr="004304BF">
        <w:rPr>
          <w:rFonts w:ascii="Times New Roman" w:hAnsi="Times New Roman" w:cs="Times New Roman"/>
          <w:color w:val="000000" w:themeColor="text1"/>
          <w:kern w:val="1"/>
        </w:rPr>
        <w:t xml:space="preserve">. Редакция совместно с назначенными Рецензентами рассматривают </w:t>
      </w:r>
      <w:proofErr w:type="gramStart"/>
      <w:r w:rsidR="004304BF" w:rsidRPr="004304BF">
        <w:rPr>
          <w:rFonts w:ascii="Times New Roman" w:hAnsi="Times New Roman" w:cs="Times New Roman"/>
          <w:color w:val="000000" w:themeColor="text1"/>
          <w:kern w:val="1"/>
        </w:rPr>
        <w:t>статью</w:t>
      </w:r>
      <w:proofErr w:type="gramEnd"/>
      <w:r w:rsidR="004304BF" w:rsidRPr="004304BF">
        <w:rPr>
          <w:rFonts w:ascii="Times New Roman" w:hAnsi="Times New Roman" w:cs="Times New Roman"/>
          <w:color w:val="000000" w:themeColor="text1"/>
          <w:kern w:val="1"/>
        </w:rPr>
        <w:t xml:space="preserve"> и принимает решение об ее использовании. Информация о принятии /</w:t>
      </w:r>
      <w:proofErr w:type="gramStart"/>
      <w:r w:rsidR="004304BF" w:rsidRPr="004304BF">
        <w:rPr>
          <w:rFonts w:ascii="Times New Roman" w:hAnsi="Times New Roman" w:cs="Times New Roman"/>
          <w:color w:val="000000" w:themeColor="text1"/>
          <w:kern w:val="1"/>
        </w:rPr>
        <w:t>не принятии</w:t>
      </w:r>
      <w:proofErr w:type="gramEnd"/>
      <w:r w:rsidR="004304BF" w:rsidRPr="004304BF">
        <w:rPr>
          <w:rFonts w:ascii="Times New Roman" w:hAnsi="Times New Roman" w:cs="Times New Roman"/>
          <w:color w:val="000000" w:themeColor="text1"/>
          <w:kern w:val="1"/>
        </w:rPr>
        <w:t xml:space="preserve"> статьи сообщается на e</w:t>
      </w:r>
      <w:r w:rsidR="00602BA1">
        <w:rPr>
          <w:rFonts w:ascii="Times New Roman" w:hAnsi="Times New Roman" w:cs="Times New Roman"/>
          <w:color w:val="000000" w:themeColor="text1"/>
          <w:kern w:val="1"/>
        </w:rPr>
        <w:t>-</w:t>
      </w:r>
      <w:proofErr w:type="spellStart"/>
      <w:r w:rsidR="004304BF" w:rsidRPr="004304BF">
        <w:rPr>
          <w:rFonts w:ascii="Times New Roman" w:hAnsi="Times New Roman" w:cs="Times New Roman"/>
          <w:color w:val="000000" w:themeColor="text1"/>
          <w:kern w:val="1"/>
        </w:rPr>
        <w:t>mail</w:t>
      </w:r>
      <w:proofErr w:type="spellEnd"/>
      <w:r w:rsidR="004304BF" w:rsidRPr="004304BF">
        <w:rPr>
          <w:rFonts w:ascii="Times New Roman" w:hAnsi="Times New Roman" w:cs="Times New Roman"/>
          <w:color w:val="000000" w:themeColor="text1"/>
          <w:kern w:val="1"/>
        </w:rPr>
        <w:t xml:space="preserve"> автора.</w:t>
      </w:r>
    </w:p>
    <w:p w:rsidR="004304BF" w:rsidRPr="004304BF" w:rsidRDefault="00FF3EED" w:rsidP="004304BF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8</w:t>
      </w:r>
      <w:r w:rsidR="004304BF" w:rsidRPr="004304BF">
        <w:rPr>
          <w:rFonts w:ascii="Times New Roman" w:hAnsi="Times New Roman" w:cs="Times New Roman"/>
          <w:color w:val="000000" w:themeColor="text1"/>
          <w:kern w:val="1"/>
        </w:rPr>
        <w:t>.1.</w:t>
      </w:r>
      <w:r w:rsidR="00053B13">
        <w:rPr>
          <w:rFonts w:ascii="Times New Roman" w:hAnsi="Times New Roman" w:cs="Times New Roman"/>
          <w:color w:val="000000" w:themeColor="text1"/>
          <w:kern w:val="1"/>
        </w:rPr>
        <w:t>4.</w:t>
      </w:r>
      <w:r w:rsidR="004304BF" w:rsidRPr="004304BF">
        <w:rPr>
          <w:rFonts w:ascii="Times New Roman" w:hAnsi="Times New Roman" w:cs="Times New Roman"/>
          <w:color w:val="000000" w:themeColor="text1"/>
          <w:kern w:val="1"/>
        </w:rPr>
        <w:t xml:space="preserve"> Решение о принятии статьи для публикации в </w:t>
      </w:r>
      <w:r>
        <w:rPr>
          <w:rFonts w:ascii="Times New Roman" w:hAnsi="Times New Roman" w:cs="Times New Roman"/>
          <w:color w:val="000000" w:themeColor="text1"/>
          <w:kern w:val="1"/>
        </w:rPr>
        <w:t>Журнале</w:t>
      </w:r>
      <w:r w:rsidR="004304BF" w:rsidRPr="004304BF">
        <w:rPr>
          <w:rFonts w:ascii="Times New Roman" w:hAnsi="Times New Roman" w:cs="Times New Roman"/>
          <w:color w:val="000000" w:themeColor="text1"/>
          <w:kern w:val="1"/>
        </w:rPr>
        <w:t xml:space="preserve"> является подтверждением того, что Редакция заключила настоящий Договор с Автором, а сама публикация статьи в журнале, ее размещение на </w:t>
      </w:r>
      <w:r>
        <w:rPr>
          <w:rFonts w:ascii="Times New Roman" w:hAnsi="Times New Roman" w:cs="Times New Roman"/>
          <w:color w:val="000000" w:themeColor="text1"/>
          <w:kern w:val="1"/>
        </w:rPr>
        <w:t>официальном сайте Журнала</w:t>
      </w:r>
      <w:r w:rsidR="00013F03"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r w:rsidR="00013F03" w:rsidRPr="00013F03">
        <w:rPr>
          <w:rFonts w:ascii="Times New Roman" w:hAnsi="Times New Roman" w:cs="Times New Roman"/>
          <w:color w:val="000000" w:themeColor="text1"/>
          <w:kern w:val="1"/>
        </w:rPr>
        <w:t>[https://journal-ppp.ulspu.ru/]</w:t>
      </w:r>
      <w:r w:rsidR="004304BF" w:rsidRPr="004304BF">
        <w:rPr>
          <w:rFonts w:ascii="Times New Roman" w:hAnsi="Times New Roman" w:cs="Times New Roman"/>
          <w:color w:val="000000" w:themeColor="text1"/>
          <w:kern w:val="1"/>
        </w:rPr>
        <w:t xml:space="preserve">, размещение в </w:t>
      </w:r>
      <w:r>
        <w:rPr>
          <w:rFonts w:ascii="Times New Roman" w:hAnsi="Times New Roman" w:cs="Times New Roman"/>
          <w:color w:val="000000" w:themeColor="text1"/>
          <w:kern w:val="1"/>
        </w:rPr>
        <w:t xml:space="preserve">РИНЦ </w:t>
      </w:r>
      <w:r w:rsidR="004304BF" w:rsidRPr="004304BF"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1"/>
        </w:rPr>
        <w:t xml:space="preserve">– </w:t>
      </w:r>
      <w:r w:rsidR="004304BF" w:rsidRPr="004304BF">
        <w:rPr>
          <w:rFonts w:ascii="Times New Roman" w:hAnsi="Times New Roman" w:cs="Times New Roman"/>
          <w:color w:val="000000" w:themeColor="text1"/>
          <w:kern w:val="1"/>
        </w:rPr>
        <w:t xml:space="preserve">актом, подтверждающим факт выполненных услуг. </w:t>
      </w:r>
    </w:p>
    <w:p w:rsidR="00860C70" w:rsidRDefault="00612E3C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b/>
          <w:color w:val="000000" w:themeColor="text1"/>
          <w:kern w:val="1"/>
        </w:rPr>
      </w:pPr>
      <w:r>
        <w:rPr>
          <w:rFonts w:ascii="Times New Roman" w:hAnsi="Times New Roman" w:cs="Times New Roman"/>
          <w:b/>
          <w:color w:val="000000" w:themeColor="text1"/>
          <w:kern w:val="1"/>
        </w:rPr>
        <w:t>9</w:t>
      </w:r>
      <w:r w:rsidR="00860C70" w:rsidRPr="004304BF">
        <w:rPr>
          <w:rFonts w:ascii="Times New Roman" w:hAnsi="Times New Roman" w:cs="Times New Roman"/>
          <w:b/>
          <w:color w:val="000000" w:themeColor="text1"/>
          <w:kern w:val="1"/>
        </w:rPr>
        <w:t xml:space="preserve">. </w:t>
      </w:r>
      <w:r w:rsidR="00860C70" w:rsidRPr="00860C70">
        <w:rPr>
          <w:rFonts w:ascii="Times New Roman" w:hAnsi="Times New Roman" w:cs="Times New Roman"/>
          <w:b/>
          <w:color w:val="000000" w:themeColor="text1"/>
          <w:kern w:val="1"/>
        </w:rPr>
        <w:t>Условия публикации</w:t>
      </w:r>
      <w:r w:rsidR="004304BF">
        <w:rPr>
          <w:rFonts w:ascii="Times New Roman" w:hAnsi="Times New Roman" w:cs="Times New Roman"/>
          <w:b/>
          <w:color w:val="000000" w:themeColor="text1"/>
          <w:kern w:val="1"/>
        </w:rPr>
        <w:t xml:space="preserve"> статьи</w:t>
      </w:r>
    </w:p>
    <w:p w:rsidR="00C00923" w:rsidRPr="00C00923" w:rsidRDefault="00612E3C" w:rsidP="00C00923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9</w:t>
      </w:r>
      <w:r w:rsidR="00C00923" w:rsidRPr="00C00923">
        <w:rPr>
          <w:rFonts w:ascii="Times New Roman" w:hAnsi="Times New Roman" w:cs="Times New Roman"/>
          <w:color w:val="000000" w:themeColor="text1"/>
          <w:kern w:val="1"/>
        </w:rPr>
        <w:t>.1. Публикация в научном журнале «</w:t>
      </w:r>
      <w:r w:rsidR="00C00923">
        <w:rPr>
          <w:rFonts w:ascii="Times New Roman" w:hAnsi="Times New Roman" w:cs="Times New Roman"/>
          <w:color w:val="000000" w:themeColor="text1"/>
          <w:kern w:val="1"/>
        </w:rPr>
        <w:t>Поволжский педагогический поиск</w:t>
      </w:r>
      <w:r w:rsidR="00C00923" w:rsidRPr="009B4A5D">
        <w:rPr>
          <w:rFonts w:ascii="Times New Roman" w:hAnsi="Times New Roman" w:cs="Times New Roman"/>
          <w:color w:val="000000" w:themeColor="text1"/>
          <w:kern w:val="1"/>
        </w:rPr>
        <w:t>»</w:t>
      </w:r>
      <w:r w:rsidR="007C59CC" w:rsidRPr="009B4A5D">
        <w:rPr>
          <w:rFonts w:ascii="Times New Roman" w:hAnsi="Times New Roman" w:cs="Times New Roman"/>
          <w:color w:val="000000" w:themeColor="text1"/>
          <w:kern w:val="1"/>
        </w:rPr>
        <w:t>, кроме статей аспирантов очной формы обучения и членов редакционного совета и редакционной коллегии журнала,</w:t>
      </w:r>
      <w:r w:rsidR="007C59CC"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r w:rsidR="00C00923" w:rsidRPr="00C00923">
        <w:rPr>
          <w:rFonts w:ascii="Times New Roman" w:hAnsi="Times New Roman" w:cs="Times New Roman"/>
          <w:color w:val="000000" w:themeColor="text1"/>
          <w:kern w:val="1"/>
        </w:rPr>
        <w:t xml:space="preserve">осуществляется на возмездной основе. Организационный взнос </w:t>
      </w:r>
      <w:r w:rsidR="00C00923">
        <w:rPr>
          <w:rFonts w:ascii="Times New Roman" w:hAnsi="Times New Roman" w:cs="Times New Roman"/>
          <w:color w:val="000000" w:themeColor="text1"/>
          <w:kern w:val="1"/>
        </w:rPr>
        <w:t xml:space="preserve">для научно-педагогических работников </w:t>
      </w:r>
      <w:r w:rsidR="0008599C">
        <w:rPr>
          <w:rFonts w:ascii="Times New Roman" w:hAnsi="Times New Roman" w:cs="Times New Roman"/>
          <w:color w:val="000000" w:themeColor="text1"/>
          <w:kern w:val="1"/>
        </w:rPr>
        <w:t>Издателя</w:t>
      </w:r>
      <w:r w:rsidR="004304BF">
        <w:rPr>
          <w:rFonts w:ascii="Times New Roman" w:hAnsi="Times New Roman" w:cs="Times New Roman"/>
          <w:color w:val="000000" w:themeColor="text1"/>
          <w:kern w:val="1"/>
        </w:rPr>
        <w:t xml:space="preserve"> составляет 3 000 (три тысячи) рублей 00 коп</w:t>
      </w:r>
      <w:proofErr w:type="gramStart"/>
      <w:r w:rsidR="004304BF">
        <w:rPr>
          <w:rFonts w:ascii="Times New Roman" w:hAnsi="Times New Roman" w:cs="Times New Roman"/>
          <w:color w:val="000000" w:themeColor="text1"/>
          <w:kern w:val="1"/>
        </w:rPr>
        <w:t>.</w:t>
      </w:r>
      <w:proofErr w:type="gramEnd"/>
      <w:r w:rsidR="00FF2C7A">
        <w:rPr>
          <w:rFonts w:ascii="Times New Roman" w:hAnsi="Times New Roman" w:cs="Times New Roman"/>
          <w:color w:val="000000" w:themeColor="text1"/>
          <w:kern w:val="1"/>
        </w:rPr>
        <w:t xml:space="preserve"> (</w:t>
      </w:r>
      <w:proofErr w:type="gramStart"/>
      <w:r w:rsidR="00951628">
        <w:rPr>
          <w:rFonts w:ascii="Times New Roman" w:hAnsi="Times New Roman" w:cs="Times New Roman"/>
          <w:color w:val="000000" w:themeColor="text1"/>
          <w:kern w:val="1"/>
        </w:rPr>
        <w:t>в</w:t>
      </w:r>
      <w:proofErr w:type="gramEnd"/>
      <w:r w:rsidR="00951628">
        <w:rPr>
          <w:rFonts w:ascii="Times New Roman" w:hAnsi="Times New Roman" w:cs="Times New Roman"/>
          <w:color w:val="000000" w:themeColor="text1"/>
          <w:kern w:val="1"/>
        </w:rPr>
        <w:t xml:space="preserve"> том числе НДС</w:t>
      </w:r>
      <w:r w:rsidR="00FF2C7A">
        <w:rPr>
          <w:rFonts w:ascii="Times New Roman" w:hAnsi="Times New Roman" w:cs="Times New Roman"/>
          <w:color w:val="000000" w:themeColor="text1"/>
          <w:kern w:val="1"/>
        </w:rPr>
        <w:t xml:space="preserve"> 20%),</w:t>
      </w:r>
      <w:r w:rsidR="004304BF">
        <w:rPr>
          <w:rFonts w:ascii="Times New Roman" w:hAnsi="Times New Roman" w:cs="Times New Roman"/>
          <w:color w:val="000000" w:themeColor="text1"/>
          <w:kern w:val="1"/>
        </w:rPr>
        <w:t xml:space="preserve"> для авторов сторонних организаций –</w:t>
      </w:r>
      <w:r w:rsidR="00C00923" w:rsidRPr="00C00923"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r w:rsidR="00C00923">
        <w:rPr>
          <w:rFonts w:ascii="Times New Roman" w:hAnsi="Times New Roman" w:cs="Times New Roman"/>
          <w:color w:val="000000" w:themeColor="text1"/>
          <w:kern w:val="1"/>
        </w:rPr>
        <w:t>7</w:t>
      </w:r>
      <w:r w:rsidR="00C00923" w:rsidRPr="00C00923">
        <w:rPr>
          <w:rFonts w:ascii="Times New Roman" w:hAnsi="Times New Roman" w:cs="Times New Roman"/>
          <w:color w:val="000000" w:themeColor="text1"/>
          <w:kern w:val="1"/>
        </w:rPr>
        <w:t xml:space="preserve">000 </w:t>
      </w:r>
      <w:r w:rsidR="004304BF">
        <w:rPr>
          <w:rFonts w:ascii="Times New Roman" w:hAnsi="Times New Roman" w:cs="Times New Roman"/>
          <w:color w:val="000000" w:themeColor="text1"/>
          <w:kern w:val="1"/>
        </w:rPr>
        <w:t xml:space="preserve">(семь тысяч) </w:t>
      </w:r>
      <w:r w:rsidR="00C00923" w:rsidRPr="00C00923">
        <w:rPr>
          <w:rFonts w:ascii="Times New Roman" w:hAnsi="Times New Roman" w:cs="Times New Roman"/>
          <w:color w:val="000000" w:themeColor="text1"/>
          <w:kern w:val="1"/>
        </w:rPr>
        <w:t>рублей</w:t>
      </w:r>
      <w:r w:rsidR="004304BF">
        <w:rPr>
          <w:rFonts w:ascii="Times New Roman" w:hAnsi="Times New Roman" w:cs="Times New Roman"/>
          <w:color w:val="000000" w:themeColor="text1"/>
          <w:kern w:val="1"/>
        </w:rPr>
        <w:t xml:space="preserve"> 00 коп</w:t>
      </w:r>
      <w:r w:rsidR="00951628">
        <w:rPr>
          <w:rFonts w:ascii="Times New Roman" w:hAnsi="Times New Roman" w:cs="Times New Roman"/>
          <w:color w:val="000000" w:themeColor="text1"/>
          <w:kern w:val="1"/>
        </w:rPr>
        <w:t>.</w:t>
      </w:r>
      <w:r w:rsidR="00FF2C7A">
        <w:rPr>
          <w:rFonts w:ascii="Times New Roman" w:hAnsi="Times New Roman" w:cs="Times New Roman"/>
          <w:color w:val="000000" w:themeColor="text1"/>
          <w:kern w:val="1"/>
        </w:rPr>
        <w:t xml:space="preserve"> (</w:t>
      </w:r>
      <w:r w:rsidR="00951628">
        <w:rPr>
          <w:rFonts w:ascii="Times New Roman" w:hAnsi="Times New Roman" w:cs="Times New Roman"/>
          <w:color w:val="000000" w:themeColor="text1"/>
          <w:kern w:val="1"/>
        </w:rPr>
        <w:t>в том числе НДС</w:t>
      </w:r>
      <w:r w:rsidR="00FF2C7A">
        <w:rPr>
          <w:rFonts w:ascii="Times New Roman" w:hAnsi="Times New Roman" w:cs="Times New Roman"/>
          <w:color w:val="000000" w:themeColor="text1"/>
          <w:kern w:val="1"/>
        </w:rPr>
        <w:t xml:space="preserve"> 20%).</w:t>
      </w:r>
    </w:p>
    <w:p w:rsidR="00C00923" w:rsidRPr="00C00923" w:rsidRDefault="00612E3C" w:rsidP="00C00923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9</w:t>
      </w:r>
      <w:r w:rsidR="00C00923" w:rsidRPr="00C00923">
        <w:rPr>
          <w:rFonts w:ascii="Times New Roman" w:hAnsi="Times New Roman" w:cs="Times New Roman"/>
          <w:color w:val="000000" w:themeColor="text1"/>
          <w:kern w:val="1"/>
        </w:rPr>
        <w:t xml:space="preserve">.2. В организационный взнос входят </w:t>
      </w:r>
      <w:r w:rsidR="00145294">
        <w:rPr>
          <w:rFonts w:ascii="Times New Roman" w:hAnsi="Times New Roman" w:cs="Times New Roman"/>
          <w:color w:val="000000" w:themeColor="text1"/>
          <w:kern w:val="1"/>
        </w:rPr>
        <w:t xml:space="preserve">проверка статьи в системе АНТИПЛАГИАТ, </w:t>
      </w:r>
      <w:r w:rsidR="00787A20" w:rsidRPr="00787A20">
        <w:rPr>
          <w:rFonts w:ascii="Times New Roman" w:hAnsi="Times New Roman" w:cs="Times New Roman"/>
          <w:color w:val="000000" w:themeColor="text1"/>
          <w:kern w:val="1"/>
        </w:rPr>
        <w:t>профессиональный перевод аннотации и ключевых слов на английский язык</w:t>
      </w:r>
      <w:r w:rsidR="00787A20">
        <w:rPr>
          <w:rFonts w:ascii="Times New Roman" w:hAnsi="Times New Roman" w:cs="Times New Roman"/>
          <w:color w:val="000000" w:themeColor="text1"/>
          <w:kern w:val="1"/>
        </w:rPr>
        <w:t xml:space="preserve">, </w:t>
      </w:r>
      <w:r w:rsidR="00C00923" w:rsidRPr="00C00923">
        <w:rPr>
          <w:rFonts w:ascii="Times New Roman" w:hAnsi="Times New Roman" w:cs="Times New Roman"/>
          <w:color w:val="000000" w:themeColor="text1"/>
          <w:kern w:val="1"/>
        </w:rPr>
        <w:t xml:space="preserve">рецензирование, </w:t>
      </w:r>
      <w:r w:rsidR="009C1188">
        <w:rPr>
          <w:rFonts w:ascii="Times New Roman" w:hAnsi="Times New Roman" w:cs="Times New Roman"/>
          <w:color w:val="000000" w:themeColor="text1"/>
          <w:kern w:val="1"/>
        </w:rPr>
        <w:t xml:space="preserve">корректура, </w:t>
      </w:r>
      <w:r>
        <w:rPr>
          <w:rFonts w:ascii="Times New Roman" w:hAnsi="Times New Roman" w:cs="Times New Roman"/>
          <w:color w:val="000000" w:themeColor="text1"/>
          <w:kern w:val="1"/>
        </w:rPr>
        <w:t xml:space="preserve">стандартное </w:t>
      </w:r>
      <w:r w:rsidR="00C00923" w:rsidRPr="00C00923">
        <w:rPr>
          <w:rFonts w:ascii="Times New Roman" w:hAnsi="Times New Roman" w:cs="Times New Roman"/>
          <w:color w:val="000000" w:themeColor="text1"/>
          <w:kern w:val="1"/>
        </w:rPr>
        <w:t xml:space="preserve">редактирование, </w:t>
      </w:r>
      <w:r>
        <w:rPr>
          <w:rFonts w:ascii="Times New Roman" w:hAnsi="Times New Roman" w:cs="Times New Roman"/>
          <w:color w:val="000000" w:themeColor="text1"/>
          <w:kern w:val="1"/>
        </w:rPr>
        <w:t xml:space="preserve">научное редактирование, </w:t>
      </w:r>
      <w:r w:rsidR="00C00923" w:rsidRPr="00C00923">
        <w:rPr>
          <w:rFonts w:ascii="Times New Roman" w:hAnsi="Times New Roman" w:cs="Times New Roman"/>
          <w:color w:val="000000" w:themeColor="text1"/>
          <w:kern w:val="1"/>
        </w:rPr>
        <w:t>библиографическая обработка статьи</w:t>
      </w:r>
      <w:r w:rsidR="009F5C0A">
        <w:rPr>
          <w:rFonts w:ascii="Times New Roman" w:hAnsi="Times New Roman" w:cs="Times New Roman"/>
          <w:color w:val="000000" w:themeColor="text1"/>
          <w:kern w:val="1"/>
        </w:rPr>
        <w:t>,</w:t>
      </w:r>
      <w:r w:rsidR="00C00923" w:rsidRPr="00C00923">
        <w:rPr>
          <w:rFonts w:ascii="Times New Roman" w:hAnsi="Times New Roman" w:cs="Times New Roman"/>
          <w:color w:val="000000" w:themeColor="text1"/>
          <w:kern w:val="1"/>
        </w:rPr>
        <w:t xml:space="preserve"> включение статьи в РИНЦ. </w:t>
      </w:r>
    </w:p>
    <w:p w:rsidR="00C00923" w:rsidRPr="00C00923" w:rsidRDefault="00612E3C" w:rsidP="00C00923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9</w:t>
      </w:r>
      <w:r w:rsidR="00C00923" w:rsidRPr="00C00923">
        <w:rPr>
          <w:rFonts w:ascii="Times New Roman" w:hAnsi="Times New Roman" w:cs="Times New Roman"/>
          <w:color w:val="000000" w:themeColor="text1"/>
          <w:kern w:val="1"/>
        </w:rPr>
        <w:t>.3. Оплата орган</w:t>
      </w:r>
      <w:bookmarkStart w:id="0" w:name="_GoBack"/>
      <w:bookmarkEnd w:id="0"/>
      <w:r w:rsidR="00C00923" w:rsidRPr="00C00923">
        <w:rPr>
          <w:rFonts w:ascii="Times New Roman" w:hAnsi="Times New Roman" w:cs="Times New Roman"/>
          <w:color w:val="000000" w:themeColor="text1"/>
          <w:kern w:val="1"/>
        </w:rPr>
        <w:t>изационного взноса производится только после положительного решения редколлегии о целесообразности публикации в научном журнале «</w:t>
      </w:r>
      <w:r w:rsidR="00C00923">
        <w:rPr>
          <w:rFonts w:ascii="Times New Roman" w:hAnsi="Times New Roman" w:cs="Times New Roman"/>
          <w:color w:val="000000" w:themeColor="text1"/>
          <w:kern w:val="1"/>
        </w:rPr>
        <w:t>Поволжский педагогический поиск</w:t>
      </w:r>
      <w:r w:rsidR="00C00923" w:rsidRPr="00C00923">
        <w:rPr>
          <w:rFonts w:ascii="Times New Roman" w:hAnsi="Times New Roman" w:cs="Times New Roman"/>
          <w:color w:val="000000" w:themeColor="text1"/>
          <w:kern w:val="1"/>
        </w:rPr>
        <w:t xml:space="preserve">». </w:t>
      </w:r>
    </w:p>
    <w:p w:rsidR="00C00923" w:rsidRDefault="00612E3C" w:rsidP="00C00923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9</w:t>
      </w:r>
      <w:r w:rsidR="00C00923" w:rsidRPr="00C00923">
        <w:rPr>
          <w:rFonts w:ascii="Times New Roman" w:hAnsi="Times New Roman" w:cs="Times New Roman"/>
          <w:color w:val="000000" w:themeColor="text1"/>
          <w:kern w:val="1"/>
        </w:rPr>
        <w:t xml:space="preserve">.4. Редакция после поступления организационного взноса принимает на себя обязательства на публикацию и распространение статьи, включение ее в отечественную </w:t>
      </w:r>
      <w:proofErr w:type="spellStart"/>
      <w:r w:rsidR="00C00923" w:rsidRPr="00C00923">
        <w:rPr>
          <w:rFonts w:ascii="Times New Roman" w:hAnsi="Times New Roman" w:cs="Times New Roman"/>
          <w:color w:val="000000" w:themeColor="text1"/>
          <w:kern w:val="1"/>
        </w:rPr>
        <w:t>библиометрическ</w:t>
      </w:r>
      <w:r w:rsidR="00C00923">
        <w:rPr>
          <w:rFonts w:ascii="Times New Roman" w:hAnsi="Times New Roman" w:cs="Times New Roman"/>
          <w:color w:val="000000" w:themeColor="text1"/>
          <w:kern w:val="1"/>
        </w:rPr>
        <w:t>ую</w:t>
      </w:r>
      <w:proofErr w:type="spellEnd"/>
      <w:r w:rsidR="00C00923" w:rsidRPr="00C00923">
        <w:rPr>
          <w:rFonts w:ascii="Times New Roman" w:hAnsi="Times New Roman" w:cs="Times New Roman"/>
          <w:color w:val="000000" w:themeColor="text1"/>
          <w:kern w:val="1"/>
        </w:rPr>
        <w:t xml:space="preserve"> баз</w:t>
      </w:r>
      <w:r w:rsidR="00C00923">
        <w:rPr>
          <w:rFonts w:ascii="Times New Roman" w:hAnsi="Times New Roman" w:cs="Times New Roman"/>
          <w:color w:val="000000" w:themeColor="text1"/>
          <w:kern w:val="1"/>
        </w:rPr>
        <w:t>у</w:t>
      </w:r>
      <w:r w:rsidR="00C00923" w:rsidRPr="00C00923">
        <w:rPr>
          <w:rFonts w:ascii="Times New Roman" w:hAnsi="Times New Roman" w:cs="Times New Roman"/>
          <w:color w:val="000000" w:themeColor="text1"/>
          <w:kern w:val="1"/>
        </w:rPr>
        <w:t xml:space="preserve"> РИНЦ. </w:t>
      </w:r>
    </w:p>
    <w:p w:rsidR="00787A20" w:rsidRDefault="00787A20" w:rsidP="00C00923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</w:p>
    <w:p w:rsidR="00787A20" w:rsidRDefault="00787A20" w:rsidP="00C00923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</w:p>
    <w:p w:rsidR="004B1AF1" w:rsidRPr="004B1AF1" w:rsidRDefault="00FF3EED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b/>
          <w:bCs/>
          <w:color w:val="000000" w:themeColor="text1"/>
          <w:kern w:val="1"/>
        </w:rPr>
      </w:pPr>
      <w:r>
        <w:rPr>
          <w:rFonts w:ascii="Times New Roman" w:hAnsi="Times New Roman" w:cs="Times New Roman"/>
          <w:b/>
          <w:bCs/>
          <w:color w:val="000000" w:themeColor="text1"/>
          <w:kern w:val="1"/>
        </w:rPr>
        <w:lastRenderedPageBreak/>
        <w:t>1</w:t>
      </w:r>
      <w:r w:rsidR="00417D15">
        <w:rPr>
          <w:rFonts w:ascii="Times New Roman" w:hAnsi="Times New Roman" w:cs="Times New Roman"/>
          <w:b/>
          <w:bCs/>
          <w:color w:val="000000" w:themeColor="text1"/>
          <w:kern w:val="1"/>
        </w:rPr>
        <w:t>0</w:t>
      </w:r>
      <w:r w:rsidR="004B1AF1"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>.  Реквизиты и Подписи Сторон:</w:t>
      </w:r>
    </w:p>
    <w:p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542B6D">
        <w:rPr>
          <w:rFonts w:ascii="Times New Roman" w:hAnsi="Times New Roman" w:cs="Times New Roman"/>
          <w:b/>
          <w:color w:val="000000" w:themeColor="text1"/>
          <w:kern w:val="1"/>
        </w:rPr>
        <w:t>Автор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:  </w:t>
      </w:r>
    </w:p>
    <w:p w:rsidR="004B1AF1" w:rsidRPr="004B1AF1" w:rsidRDefault="004B1AF1" w:rsidP="00DE1CFE">
      <w:pPr>
        <w:autoSpaceDE w:val="0"/>
        <w:autoSpaceDN w:val="0"/>
        <w:adjustRightInd w:val="0"/>
        <w:ind w:right="-11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___________________________________________________________________________________________________________________________________________________________</w:t>
      </w:r>
      <w:r w:rsidR="00542B6D">
        <w:rPr>
          <w:rFonts w:ascii="Times New Roman" w:hAnsi="Times New Roman" w:cs="Times New Roman"/>
          <w:color w:val="000000" w:themeColor="text1"/>
          <w:kern w:val="1"/>
        </w:rPr>
        <w:t>________________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_ </w:t>
      </w:r>
    </w:p>
    <w:p w:rsidR="004B1AF1" w:rsidRPr="00DE1CFE" w:rsidRDefault="004B1AF1" w:rsidP="00DE1CFE">
      <w:pPr>
        <w:autoSpaceDE w:val="0"/>
        <w:autoSpaceDN w:val="0"/>
        <w:adjustRightInd w:val="0"/>
        <w:ind w:right="-11"/>
        <w:jc w:val="both"/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</w:rPr>
      </w:pPr>
      <w:r w:rsidRPr="00DE1CFE"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</w:rPr>
        <w:t xml:space="preserve">(Фамилия, </w:t>
      </w:r>
      <w:r w:rsidR="006844D4" w:rsidRPr="00DE1CFE"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</w:rPr>
        <w:t>имя паспортные</w:t>
      </w:r>
      <w:r w:rsidRPr="00DE1CFE"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</w:rPr>
        <w:t xml:space="preserve"> данные </w:t>
      </w:r>
      <w:r w:rsidR="00542B6D" w:rsidRPr="00DE1CFE"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</w:rPr>
        <w:t>–</w:t>
      </w:r>
      <w:r w:rsidRPr="00DE1CFE"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</w:rPr>
        <w:t xml:space="preserve"> разборчиво)</w:t>
      </w:r>
      <w:r w:rsidRPr="00DE1CFE"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</w:rPr>
        <w:tab/>
      </w:r>
    </w:p>
    <w:p w:rsidR="004B1AF1" w:rsidRPr="004B1AF1" w:rsidRDefault="004B1AF1" w:rsidP="00DE1CFE">
      <w:pPr>
        <w:autoSpaceDE w:val="0"/>
        <w:autoSpaceDN w:val="0"/>
        <w:adjustRightInd w:val="0"/>
        <w:ind w:right="-11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DE1CFE"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</w:rPr>
        <w:t xml:space="preserve">Адрес </w:t>
      </w:r>
      <w:r w:rsidR="006844D4" w:rsidRPr="00DE1CFE"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</w:rPr>
        <w:t>автора (</w:t>
      </w:r>
      <w:r w:rsidRPr="00DE1CFE"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</w:rPr>
        <w:t>место регистрации и адрес для переписки):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__________________________________________________________________________</w:t>
      </w:r>
    </w:p>
    <w:p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__________________________________________________________________________</w:t>
      </w:r>
    </w:p>
    <w:p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Телефон:                                  _________________________________</w:t>
      </w:r>
    </w:p>
    <w:p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e-</w:t>
      </w:r>
      <w:proofErr w:type="spellStart"/>
      <w:r w:rsidRPr="004B1AF1">
        <w:rPr>
          <w:rFonts w:ascii="Times New Roman" w:hAnsi="Times New Roman" w:cs="Times New Roman"/>
          <w:color w:val="000000" w:themeColor="text1"/>
          <w:kern w:val="1"/>
        </w:rPr>
        <w:t>mail</w:t>
      </w:r>
      <w:proofErr w:type="spellEnd"/>
      <w:proofErr w:type="gramStart"/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:</w:t>
      </w:r>
      <w:proofErr w:type="gramEnd"/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        </w:t>
      </w:r>
      <w:r w:rsidR="000622A8">
        <w:rPr>
          <w:rFonts w:ascii="Times New Roman" w:hAnsi="Times New Roman" w:cs="Times New Roman"/>
          <w:color w:val="000000" w:themeColor="text1"/>
          <w:kern w:val="1"/>
        </w:rPr>
        <w:t xml:space="preserve">                            __________________________________       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                                                                                 </w:t>
      </w:r>
    </w:p>
    <w:p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                  </w:t>
      </w:r>
      <w:r w:rsidR="000622A8">
        <w:rPr>
          <w:rFonts w:ascii="Times New Roman" w:hAnsi="Times New Roman" w:cs="Times New Roman"/>
          <w:color w:val="000000" w:themeColor="text1"/>
          <w:kern w:val="1"/>
        </w:rPr>
        <w:t xml:space="preserve">                              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_________________________________                       __________</w:t>
      </w:r>
    </w:p>
    <w:p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ab/>
      </w:r>
      <w:r w:rsidRPr="004B1AF1">
        <w:rPr>
          <w:rFonts w:ascii="Times New Roman" w:hAnsi="Times New Roman" w:cs="Times New Roman"/>
          <w:color w:val="000000" w:themeColor="text1"/>
          <w:kern w:val="1"/>
        </w:rPr>
        <w:tab/>
      </w:r>
      <w:r w:rsidRPr="004B1AF1">
        <w:rPr>
          <w:rFonts w:ascii="Times New Roman" w:hAnsi="Times New Roman" w:cs="Times New Roman"/>
          <w:color w:val="000000" w:themeColor="text1"/>
          <w:kern w:val="1"/>
        </w:rPr>
        <w:tab/>
      </w:r>
      <w:r w:rsidRPr="004B1AF1">
        <w:rPr>
          <w:rFonts w:ascii="Times New Roman" w:hAnsi="Times New Roman" w:cs="Times New Roman"/>
          <w:color w:val="000000" w:themeColor="text1"/>
          <w:kern w:val="1"/>
        </w:rPr>
        <w:tab/>
      </w:r>
      <w:r w:rsidRPr="004B1AF1">
        <w:rPr>
          <w:rFonts w:ascii="Times New Roman" w:hAnsi="Times New Roman" w:cs="Times New Roman"/>
          <w:color w:val="000000" w:themeColor="text1"/>
          <w:kern w:val="1"/>
        </w:rPr>
        <w:tab/>
      </w:r>
      <w:r w:rsidRPr="004B1AF1">
        <w:rPr>
          <w:rFonts w:ascii="Times New Roman" w:hAnsi="Times New Roman" w:cs="Times New Roman"/>
          <w:color w:val="000000" w:themeColor="text1"/>
          <w:kern w:val="1"/>
        </w:rPr>
        <w:tab/>
      </w:r>
      <w:r w:rsidRPr="004B1AF1">
        <w:rPr>
          <w:rFonts w:ascii="Times New Roman" w:hAnsi="Times New Roman" w:cs="Times New Roman"/>
          <w:color w:val="000000" w:themeColor="text1"/>
          <w:kern w:val="1"/>
        </w:rPr>
        <w:tab/>
        <w:t xml:space="preserve">   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ab/>
        <w:t xml:space="preserve">                                                 подпись</w:t>
      </w:r>
    </w:p>
    <w:p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542B6D">
        <w:rPr>
          <w:rFonts w:ascii="Times New Roman" w:hAnsi="Times New Roman" w:cs="Times New Roman"/>
          <w:b/>
          <w:color w:val="000000" w:themeColor="text1"/>
          <w:kern w:val="1"/>
        </w:rPr>
        <w:t>Соавторы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(заполняется по каждому соавтору):</w:t>
      </w:r>
    </w:p>
    <w:p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</w:p>
    <w:p w:rsidR="004B1AF1" w:rsidRPr="00DE1CFE" w:rsidRDefault="004B1AF1" w:rsidP="00DE1CFE">
      <w:pPr>
        <w:autoSpaceDE w:val="0"/>
        <w:autoSpaceDN w:val="0"/>
        <w:adjustRightInd w:val="0"/>
        <w:ind w:right="-11"/>
        <w:jc w:val="both"/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_____________________________________________________________________________________________________________________________</w:t>
      </w:r>
      <w:r w:rsidR="00F531AD">
        <w:rPr>
          <w:rFonts w:ascii="Times New Roman" w:hAnsi="Times New Roman" w:cs="Times New Roman"/>
          <w:color w:val="000000" w:themeColor="text1"/>
          <w:kern w:val="1"/>
        </w:rPr>
        <w:t>_____</w:t>
      </w:r>
      <w:r w:rsidR="00542B6D">
        <w:rPr>
          <w:rFonts w:ascii="Times New Roman" w:hAnsi="Times New Roman" w:cs="Times New Roman"/>
          <w:color w:val="000000" w:themeColor="text1"/>
          <w:kern w:val="1"/>
        </w:rPr>
        <w:t xml:space="preserve">__________________________________________                                 </w:t>
      </w:r>
      <w:r w:rsidRPr="00DE1CFE"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</w:rPr>
        <w:t>(Фамилия, имя  и должность, паспортные данные - разборчиво)</w:t>
      </w:r>
      <w:r w:rsidRPr="00DE1CFE"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</w:rPr>
        <w:tab/>
      </w:r>
    </w:p>
    <w:p w:rsidR="004B1AF1" w:rsidRPr="004B1AF1" w:rsidRDefault="004B1AF1" w:rsidP="00DE1CFE">
      <w:pPr>
        <w:autoSpaceDE w:val="0"/>
        <w:autoSpaceDN w:val="0"/>
        <w:adjustRightInd w:val="0"/>
        <w:ind w:right="-11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DE1CFE"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</w:rPr>
        <w:t xml:space="preserve">Адрес соавтора (место регистрации и адрес для переписки): 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__________________________________________________________________________</w:t>
      </w:r>
    </w:p>
    <w:p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__________________________________________________________________________</w:t>
      </w:r>
    </w:p>
    <w:p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Телефон:                                    _________________________________</w:t>
      </w:r>
    </w:p>
    <w:p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e-</w:t>
      </w:r>
      <w:proofErr w:type="spellStart"/>
      <w:r w:rsidRPr="004B1AF1">
        <w:rPr>
          <w:rFonts w:ascii="Times New Roman" w:hAnsi="Times New Roman" w:cs="Times New Roman"/>
          <w:color w:val="000000" w:themeColor="text1"/>
          <w:kern w:val="1"/>
        </w:rPr>
        <w:t>mail</w:t>
      </w:r>
      <w:proofErr w:type="spellEnd"/>
      <w:proofErr w:type="gramStart"/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:</w:t>
      </w:r>
      <w:proofErr w:type="gramEnd"/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                                       _________________________________                                                                                  </w:t>
      </w:r>
    </w:p>
    <w:p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                                                  _________________________________                       __________</w:t>
      </w:r>
    </w:p>
    <w:p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                                                                                                                                                 подпись</w:t>
      </w:r>
    </w:p>
    <w:p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b/>
          <w:bCs/>
          <w:color w:val="000000" w:themeColor="text1"/>
          <w:kern w:val="1"/>
        </w:rPr>
      </w:pPr>
    </w:p>
    <w:p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b/>
          <w:bCs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>Издатель:</w:t>
      </w:r>
    </w:p>
    <w:p w:rsidR="00542B6D" w:rsidRPr="00542B6D" w:rsidRDefault="00542B6D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542B6D">
        <w:rPr>
          <w:rFonts w:ascii="Times New Roman" w:hAnsi="Times New Roman" w:cs="Times New Roman"/>
          <w:color w:val="000000" w:themeColor="text1"/>
          <w:kern w:val="1"/>
        </w:rPr>
        <w:t>ФГБОУ  ВО «УлГПУ им. И.Н. Ульянова»</w:t>
      </w:r>
    </w:p>
    <w:p w:rsidR="00542B6D" w:rsidRPr="00542B6D" w:rsidRDefault="00542B6D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542B6D">
        <w:rPr>
          <w:rFonts w:ascii="Times New Roman" w:hAnsi="Times New Roman" w:cs="Times New Roman"/>
          <w:color w:val="000000" w:themeColor="text1"/>
          <w:kern w:val="1"/>
        </w:rPr>
        <w:t>Юридический  адрес: 432071,  г. Ульяновск, площадь Ленина, д. 4/5</w:t>
      </w:r>
    </w:p>
    <w:p w:rsidR="00542B6D" w:rsidRPr="00542B6D" w:rsidRDefault="00542B6D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542B6D">
        <w:rPr>
          <w:rFonts w:ascii="Times New Roman" w:hAnsi="Times New Roman" w:cs="Times New Roman"/>
          <w:color w:val="000000" w:themeColor="text1"/>
          <w:kern w:val="1"/>
        </w:rPr>
        <w:t>ИНН 7325001698</w:t>
      </w:r>
    </w:p>
    <w:p w:rsidR="00542B6D" w:rsidRPr="00542B6D" w:rsidRDefault="00542B6D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542B6D">
        <w:rPr>
          <w:rFonts w:ascii="Times New Roman" w:hAnsi="Times New Roman" w:cs="Times New Roman"/>
          <w:color w:val="000000" w:themeColor="text1"/>
          <w:kern w:val="1"/>
        </w:rPr>
        <w:t>КПП 732501001</w:t>
      </w:r>
    </w:p>
    <w:p w:rsidR="005C14C9" w:rsidRPr="005C14C9" w:rsidRDefault="005C14C9" w:rsidP="005C14C9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5C14C9">
        <w:rPr>
          <w:rFonts w:ascii="Times New Roman" w:hAnsi="Times New Roman" w:cs="Times New Roman"/>
          <w:color w:val="000000" w:themeColor="text1"/>
          <w:kern w:val="1"/>
        </w:rPr>
        <w:t>УФК по Ульяновской области</w:t>
      </w:r>
    </w:p>
    <w:p w:rsidR="005C14C9" w:rsidRPr="005C14C9" w:rsidRDefault="005C14C9" w:rsidP="005C14C9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5C14C9">
        <w:rPr>
          <w:rFonts w:ascii="Times New Roman" w:hAnsi="Times New Roman" w:cs="Times New Roman"/>
          <w:color w:val="000000" w:themeColor="text1"/>
          <w:kern w:val="1"/>
        </w:rPr>
        <w:t>Л/с 20686U26980</w:t>
      </w:r>
    </w:p>
    <w:p w:rsidR="005C14C9" w:rsidRPr="005C14C9" w:rsidRDefault="005C14C9" w:rsidP="005C14C9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5C14C9">
        <w:rPr>
          <w:rFonts w:ascii="Times New Roman" w:hAnsi="Times New Roman" w:cs="Times New Roman"/>
          <w:color w:val="000000" w:themeColor="text1"/>
          <w:kern w:val="1"/>
        </w:rPr>
        <w:t>Номер счета получателя (к/с) 03214643000000016800</w:t>
      </w:r>
    </w:p>
    <w:p w:rsidR="005C14C9" w:rsidRPr="005C14C9" w:rsidRDefault="005C14C9" w:rsidP="005C14C9">
      <w:pPr>
        <w:autoSpaceDE w:val="0"/>
        <w:autoSpaceDN w:val="0"/>
        <w:adjustRightInd w:val="0"/>
        <w:ind w:left="709" w:right="-11" w:firstLine="11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5C14C9">
        <w:rPr>
          <w:rFonts w:ascii="Times New Roman" w:hAnsi="Times New Roman" w:cs="Times New Roman"/>
          <w:color w:val="000000" w:themeColor="text1"/>
          <w:kern w:val="1"/>
        </w:rPr>
        <w:t xml:space="preserve">Банк получателя ОТДЕЛЕНИЕ УЛЬЯНОВСК БАНКА РОССИИ//УФК по Ульяновской области г. Ульяновск </w:t>
      </w:r>
    </w:p>
    <w:p w:rsidR="005C14C9" w:rsidRPr="005C14C9" w:rsidRDefault="005C14C9" w:rsidP="005C14C9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5C14C9">
        <w:rPr>
          <w:rFonts w:ascii="Times New Roman" w:hAnsi="Times New Roman" w:cs="Times New Roman"/>
          <w:color w:val="000000" w:themeColor="text1"/>
          <w:kern w:val="1"/>
        </w:rPr>
        <w:t>БИК 017308101</w:t>
      </w:r>
    </w:p>
    <w:p w:rsidR="005C14C9" w:rsidRPr="005C14C9" w:rsidRDefault="005C14C9" w:rsidP="005C14C9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5C14C9">
        <w:rPr>
          <w:rFonts w:ascii="Times New Roman" w:hAnsi="Times New Roman" w:cs="Times New Roman"/>
          <w:color w:val="000000" w:themeColor="text1"/>
          <w:kern w:val="1"/>
        </w:rPr>
        <w:t>Номер счета банка получателя (ЕКС)</w:t>
      </w:r>
    </w:p>
    <w:p w:rsidR="005C14C9" w:rsidRPr="005C14C9" w:rsidRDefault="005C14C9" w:rsidP="005C14C9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5C14C9">
        <w:rPr>
          <w:rFonts w:ascii="Times New Roman" w:hAnsi="Times New Roman" w:cs="Times New Roman"/>
          <w:color w:val="000000" w:themeColor="text1"/>
          <w:kern w:val="1"/>
        </w:rPr>
        <w:t>40102810645370000061</w:t>
      </w:r>
    </w:p>
    <w:p w:rsidR="00542B6D" w:rsidRPr="00542B6D" w:rsidRDefault="005C14C9" w:rsidP="005C14C9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5C14C9">
        <w:rPr>
          <w:rFonts w:ascii="Times New Roman" w:hAnsi="Times New Roman" w:cs="Times New Roman"/>
          <w:color w:val="000000" w:themeColor="text1"/>
          <w:kern w:val="1"/>
        </w:rPr>
        <w:t>ОГРН 1027301168916</w:t>
      </w:r>
    </w:p>
    <w:p w:rsidR="004B1AF1" w:rsidRPr="004B1AF1" w:rsidRDefault="00542B6D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542B6D">
        <w:rPr>
          <w:rFonts w:ascii="Times New Roman" w:hAnsi="Times New Roman" w:cs="Times New Roman"/>
          <w:color w:val="000000" w:themeColor="text1"/>
          <w:kern w:val="1"/>
        </w:rPr>
        <w:t>__________________  / И.Н. Тимошина/</w:t>
      </w:r>
    </w:p>
    <w:p w:rsidR="00542B6D" w:rsidRDefault="00542B6D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b/>
          <w:bCs/>
          <w:color w:val="000000" w:themeColor="text1"/>
          <w:kern w:val="1"/>
        </w:rPr>
      </w:pPr>
    </w:p>
    <w:p w:rsidR="005C14C9" w:rsidRDefault="005C14C9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b/>
          <w:bCs/>
          <w:color w:val="000000" w:themeColor="text1"/>
          <w:kern w:val="1"/>
        </w:rPr>
      </w:pPr>
    </w:p>
    <w:p w:rsidR="00DE1CFE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b/>
          <w:bCs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>Редколлегия Журнала</w:t>
      </w:r>
      <w:r w:rsidR="00DE1CFE">
        <w:rPr>
          <w:rFonts w:ascii="Times New Roman" w:hAnsi="Times New Roman" w:cs="Times New Roman"/>
          <w:b/>
          <w:bCs/>
          <w:color w:val="000000" w:themeColor="text1"/>
          <w:kern w:val="1"/>
        </w:rPr>
        <w:t>:</w:t>
      </w:r>
    </w:p>
    <w:p w:rsidR="004B1AF1" w:rsidRPr="00DE1CFE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bCs/>
          <w:color w:val="000000" w:themeColor="text1"/>
          <w:kern w:val="1"/>
        </w:rPr>
      </w:pPr>
      <w:r w:rsidRPr="00DE1CFE">
        <w:rPr>
          <w:rFonts w:ascii="Times New Roman" w:hAnsi="Times New Roman" w:cs="Times New Roman"/>
          <w:bCs/>
          <w:color w:val="000000" w:themeColor="text1"/>
          <w:kern w:val="1"/>
        </w:rPr>
        <w:t>«Принято к публикации»</w:t>
      </w:r>
    </w:p>
    <w:p w:rsidR="004B1AF1" w:rsidRPr="00DE1CFE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</w:rPr>
      </w:pPr>
      <w:r w:rsidRPr="00DE1CFE"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</w:rPr>
        <w:t xml:space="preserve">(заполняется </w:t>
      </w:r>
      <w:r w:rsidR="00542B6D" w:rsidRPr="00DE1CFE"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</w:rPr>
        <w:t>главным редактором</w:t>
      </w:r>
      <w:r w:rsidRPr="00DE1CFE"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</w:rPr>
        <w:t xml:space="preserve"> Журнала)</w:t>
      </w:r>
    </w:p>
    <w:p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</w:p>
    <w:p w:rsidR="004B1AF1" w:rsidRPr="004B1AF1" w:rsidRDefault="00DE1CFE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___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>______________________________________</w:t>
      </w:r>
      <w:r w:rsidR="000622A8">
        <w:rPr>
          <w:rFonts w:ascii="Times New Roman" w:hAnsi="Times New Roman" w:cs="Times New Roman"/>
          <w:color w:val="000000" w:themeColor="text1"/>
          <w:kern w:val="1"/>
        </w:rPr>
        <w:t xml:space="preserve">__________________________     </w:t>
      </w:r>
    </w:p>
    <w:p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ab/>
      </w:r>
      <w:r w:rsidRPr="004B1AF1">
        <w:rPr>
          <w:rFonts w:ascii="Times New Roman" w:hAnsi="Times New Roman" w:cs="Times New Roman"/>
          <w:color w:val="000000" w:themeColor="text1"/>
          <w:kern w:val="1"/>
        </w:rPr>
        <w:tab/>
        <w:t>Дата                                    Подпись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ab/>
      </w:r>
      <w:r w:rsidRPr="004B1AF1">
        <w:rPr>
          <w:rFonts w:ascii="Times New Roman" w:hAnsi="Times New Roman" w:cs="Times New Roman"/>
          <w:color w:val="000000" w:themeColor="text1"/>
          <w:kern w:val="1"/>
        </w:rPr>
        <w:tab/>
      </w:r>
      <w:r w:rsidRPr="004B1AF1">
        <w:rPr>
          <w:rFonts w:ascii="Times New Roman" w:hAnsi="Times New Roman" w:cs="Times New Roman"/>
          <w:color w:val="000000" w:themeColor="text1"/>
          <w:kern w:val="1"/>
        </w:rPr>
        <w:tab/>
      </w:r>
      <w:r w:rsidRPr="004B1AF1">
        <w:rPr>
          <w:rFonts w:ascii="Times New Roman" w:hAnsi="Times New Roman" w:cs="Times New Roman"/>
          <w:color w:val="000000" w:themeColor="text1"/>
          <w:kern w:val="1"/>
        </w:rPr>
        <w:tab/>
        <w:t xml:space="preserve">           </w:t>
      </w:r>
    </w:p>
    <w:p w:rsidR="000622A8" w:rsidRDefault="000622A8" w:rsidP="00DE1CFE">
      <w:pPr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  <w:sz w:val="20"/>
          <w:szCs w:val="20"/>
        </w:rPr>
      </w:pPr>
    </w:p>
    <w:p w:rsidR="00542B6D" w:rsidRDefault="00542B6D" w:rsidP="00DE1CFE">
      <w:pPr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  <w:sz w:val="20"/>
          <w:szCs w:val="20"/>
        </w:rPr>
      </w:pPr>
    </w:p>
    <w:p w:rsidR="00936613" w:rsidRDefault="004B1AF1" w:rsidP="00DE1CFE">
      <w:pPr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  <w:sz w:val="20"/>
          <w:szCs w:val="20"/>
        </w:rPr>
      </w:pPr>
      <w:r w:rsidRPr="000622A8">
        <w:rPr>
          <w:rFonts w:ascii="Times New Roman" w:hAnsi="Times New Roman" w:cs="Times New Roman"/>
          <w:color w:val="000000" w:themeColor="text1"/>
          <w:kern w:val="1"/>
          <w:sz w:val="20"/>
          <w:szCs w:val="20"/>
        </w:rPr>
        <w:t xml:space="preserve">Текст Договора размещен на сайте </w:t>
      </w:r>
      <w:r w:rsidR="00542B6D">
        <w:rPr>
          <w:rFonts w:ascii="Times New Roman" w:hAnsi="Times New Roman" w:cs="Times New Roman"/>
          <w:color w:val="000000" w:themeColor="text1"/>
          <w:kern w:val="1"/>
          <w:sz w:val="20"/>
          <w:szCs w:val="20"/>
        </w:rPr>
        <w:t xml:space="preserve">Журнала </w:t>
      </w:r>
      <w:hyperlink r:id="rId5" w:history="1">
        <w:r w:rsidR="00542B6D" w:rsidRPr="0066468F">
          <w:rPr>
            <w:rStyle w:val="a5"/>
            <w:rFonts w:ascii="Times New Roman" w:hAnsi="Times New Roman" w:cs="Times New Roman"/>
            <w:kern w:val="1"/>
            <w:sz w:val="20"/>
            <w:szCs w:val="20"/>
          </w:rPr>
          <w:t>https://journal-ppp.ulspu.ru/</w:t>
        </w:r>
      </w:hyperlink>
    </w:p>
    <w:p w:rsidR="00542B6D" w:rsidRPr="000622A8" w:rsidRDefault="00542B6D" w:rsidP="00DE1CFE">
      <w:pPr>
        <w:ind w:right="-11"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542B6D" w:rsidRPr="000622A8" w:rsidSect="00510BEE">
      <w:pgSz w:w="11900" w:h="16840"/>
      <w:pgMar w:top="720" w:right="84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F1"/>
    <w:rsid w:val="00013F03"/>
    <w:rsid w:val="00053B13"/>
    <w:rsid w:val="000622A8"/>
    <w:rsid w:val="0008599C"/>
    <w:rsid w:val="000F6DCC"/>
    <w:rsid w:val="00145294"/>
    <w:rsid w:val="002141AB"/>
    <w:rsid w:val="00417D15"/>
    <w:rsid w:val="004304BF"/>
    <w:rsid w:val="004B1AF1"/>
    <w:rsid w:val="00510BEE"/>
    <w:rsid w:val="00542B6D"/>
    <w:rsid w:val="005C14C9"/>
    <w:rsid w:val="005E2EEE"/>
    <w:rsid w:val="00602BA1"/>
    <w:rsid w:val="00612E3C"/>
    <w:rsid w:val="006667AE"/>
    <w:rsid w:val="006844D4"/>
    <w:rsid w:val="00787A20"/>
    <w:rsid w:val="007C59CC"/>
    <w:rsid w:val="007F5B3E"/>
    <w:rsid w:val="008267EB"/>
    <w:rsid w:val="00860C70"/>
    <w:rsid w:val="00885B8B"/>
    <w:rsid w:val="009205A9"/>
    <w:rsid w:val="00951628"/>
    <w:rsid w:val="009B4A5D"/>
    <w:rsid w:val="009C1188"/>
    <w:rsid w:val="009F5C0A"/>
    <w:rsid w:val="00A42AE9"/>
    <w:rsid w:val="00AB5E81"/>
    <w:rsid w:val="00B5687D"/>
    <w:rsid w:val="00BD634A"/>
    <w:rsid w:val="00BF2A2F"/>
    <w:rsid w:val="00C00923"/>
    <w:rsid w:val="00C03645"/>
    <w:rsid w:val="00C06153"/>
    <w:rsid w:val="00C16B26"/>
    <w:rsid w:val="00D504C9"/>
    <w:rsid w:val="00DC24DA"/>
    <w:rsid w:val="00DD3636"/>
    <w:rsid w:val="00DD36A6"/>
    <w:rsid w:val="00DE1CFE"/>
    <w:rsid w:val="00E44C49"/>
    <w:rsid w:val="00E81ECB"/>
    <w:rsid w:val="00ED4FE2"/>
    <w:rsid w:val="00EF783A"/>
    <w:rsid w:val="00F2329C"/>
    <w:rsid w:val="00F43550"/>
    <w:rsid w:val="00F531AD"/>
    <w:rsid w:val="00FA5229"/>
    <w:rsid w:val="00FF2C7A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A2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A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2A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F2A2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5">
    <w:name w:val="Hyperlink"/>
    <w:basedOn w:val="a0"/>
    <w:uiPriority w:val="99"/>
    <w:unhideWhenUsed/>
    <w:rsid w:val="00542B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A2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A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2A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F2A2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5">
    <w:name w:val="Hyperlink"/>
    <w:basedOn w:val="a0"/>
    <w:uiPriority w:val="99"/>
    <w:unhideWhenUsed/>
    <w:rsid w:val="00542B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urnal-ppp.ulsp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Fomin</dc:creator>
  <cp:lastModifiedBy>user</cp:lastModifiedBy>
  <cp:revision>22</cp:revision>
  <cp:lastPrinted>2023-05-19T06:01:00Z</cp:lastPrinted>
  <dcterms:created xsi:type="dcterms:W3CDTF">2023-04-19T11:18:00Z</dcterms:created>
  <dcterms:modified xsi:type="dcterms:W3CDTF">2023-05-19T08:07:00Z</dcterms:modified>
</cp:coreProperties>
</file>